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B5" w:rsidRDefault="00D32DB5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D32DB5" w:rsidRDefault="00D32DB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D32DB5" w:rsidRDefault="0037706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PROCEDIMENTO N° 003/2023</w:t>
      </w:r>
    </w:p>
    <w:p w:rsidR="00D32DB5" w:rsidRDefault="0037706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DE COTAÇÃO DE PREÇOS N° 003/2023.</w:t>
      </w:r>
    </w:p>
    <w:p w:rsidR="00D32DB5" w:rsidRDefault="00D32DB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D32DB5" w:rsidRDefault="00377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 w:right="84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A presidência do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Conselho Diretor do Instituto Vem Comigo - IVC</w:t>
      </w:r>
      <w:r>
        <w:rPr>
          <w:rFonts w:ascii="Arial" w:eastAsia="Arial" w:hAnsi="Arial" w:cs="Arial"/>
          <w:color w:val="000000"/>
          <w:sz w:val="20"/>
          <w:szCs w:val="20"/>
        </w:rPr>
        <w:t>, pessoa jurídica de direito privado (CNPJ/MF 06.343.581/0001-40), sem fins lucrativos, com sede administrativa na Avenida Rubens de Mendonça, n° 2000, Sala 607, Centro Empresarial Cuiabá, Bairro Bosque da saúde, Cuiabá, MT, CEP 78.048-425, por seu represe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ntante legal abaixo assinado, visando dar publicidade e transparência em seus procedimentos de cotação de preços, TORNA PÚBLICO PARA CONHECIMENTO DOS INTERESSADOS,  que está realizando procedimento de  </w:t>
      </w: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COTAÇÕES DE PREÇOS NO MERCADO</w:t>
      </w:r>
      <w:r>
        <w:rPr>
          <w:rFonts w:ascii="Arial" w:eastAsia="Arial" w:hAnsi="Arial" w:cs="Arial"/>
          <w:color w:val="000000"/>
          <w:sz w:val="20"/>
          <w:szCs w:val="20"/>
        </w:rPr>
        <w:t>, do Tipo MENOR PREÇO, pa</w:t>
      </w:r>
      <w:r>
        <w:rPr>
          <w:rFonts w:ascii="Arial" w:eastAsia="Arial" w:hAnsi="Arial" w:cs="Arial"/>
          <w:color w:val="000000"/>
          <w:sz w:val="20"/>
          <w:szCs w:val="20"/>
        </w:rPr>
        <w:t>ra eventual contratação de prestadores e fornecedores à execução do objeto: ‘</w:t>
      </w:r>
      <w:r>
        <w:rPr>
          <w:rFonts w:ascii="Arial" w:eastAsia="Arial" w:hAnsi="Arial" w:cs="Arial"/>
          <w:b/>
          <w:color w:val="000000"/>
          <w:sz w:val="20"/>
          <w:szCs w:val="20"/>
        </w:rPr>
        <w:t>’</w:t>
      </w:r>
      <w:r>
        <w:rPr>
          <w:rFonts w:ascii="Arial" w:eastAsia="Arial" w:hAnsi="Arial" w:cs="Arial"/>
          <w:b/>
          <w:color w:val="1F1F1F"/>
          <w:sz w:val="20"/>
          <w:szCs w:val="20"/>
          <w:highlight w:val="white"/>
        </w:rPr>
        <w:t>Programa de Capacitação Tecnológica - Emprega + Brasil - 03 módulos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”. </w:t>
      </w:r>
    </w:p>
    <w:p w:rsidR="00D32DB5" w:rsidRDefault="00377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after="160" w:line="259" w:lineRule="auto"/>
        <w:ind w:left="567" w:right="84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 pessoas interessadas, deverão encaminhar suas Propostas de Preços, especificamente para o objeto pretend</w:t>
      </w:r>
      <w:r>
        <w:rPr>
          <w:rFonts w:ascii="Arial" w:eastAsia="Arial" w:hAnsi="Arial" w:cs="Arial"/>
          <w:color w:val="000000"/>
          <w:sz w:val="20"/>
          <w:szCs w:val="20"/>
        </w:rPr>
        <w:t>ido, conforme o quadro de detalhamento abaixo:</w:t>
      </w:r>
    </w:p>
    <w:tbl>
      <w:tblPr>
        <w:tblStyle w:val="a"/>
        <w:tblW w:w="11050" w:type="dxa"/>
        <w:tblInd w:w="-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46"/>
        <w:gridCol w:w="3402"/>
        <w:gridCol w:w="851"/>
        <w:gridCol w:w="1134"/>
        <w:gridCol w:w="1170"/>
        <w:gridCol w:w="1156"/>
        <w:gridCol w:w="825"/>
      </w:tblGrid>
      <w:tr w:rsidR="00D32DB5">
        <w:trPr>
          <w:trHeight w:val="258"/>
        </w:trPr>
        <w:tc>
          <w:tcPr>
            <w:tcW w:w="566" w:type="dxa"/>
            <w:shd w:val="clear" w:color="auto" w:fill="1F497D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1F497D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1F497D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1F497D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1F497D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1F497D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1F497D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1F497D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2DB5">
        <w:trPr>
          <w:trHeight w:val="618"/>
        </w:trPr>
        <w:tc>
          <w:tcPr>
            <w:tcW w:w="566" w:type="dxa"/>
            <w:shd w:val="clear" w:color="auto" w:fill="1F497D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1F497D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7"/>
                <w:szCs w:val="17"/>
              </w:rPr>
            </w:pPr>
          </w:p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ESPECIFICAÇÃO</w:t>
            </w:r>
          </w:p>
        </w:tc>
        <w:tc>
          <w:tcPr>
            <w:tcW w:w="3402" w:type="dxa"/>
            <w:shd w:val="clear" w:color="auto" w:fill="1F497D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7"/>
                <w:szCs w:val="17"/>
              </w:rPr>
            </w:pPr>
          </w:p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3" w:right="1129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shd w:val="clear" w:color="auto" w:fill="1F497D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28" w:right="91" w:firstLine="4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QTDE TOTAL</w:t>
            </w:r>
          </w:p>
        </w:tc>
        <w:tc>
          <w:tcPr>
            <w:tcW w:w="1134" w:type="dxa"/>
            <w:shd w:val="clear" w:color="auto" w:fill="1F497D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45" w:right="12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UNIDADE DE MEDIDA</w:t>
            </w:r>
          </w:p>
        </w:tc>
        <w:tc>
          <w:tcPr>
            <w:tcW w:w="1170" w:type="dxa"/>
            <w:shd w:val="clear" w:color="auto" w:fill="1F497D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7"/>
                <w:szCs w:val="17"/>
              </w:rPr>
            </w:pPr>
          </w:p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DURAÇÃO</w:t>
            </w:r>
          </w:p>
        </w:tc>
        <w:tc>
          <w:tcPr>
            <w:tcW w:w="1156" w:type="dxa"/>
            <w:shd w:val="clear" w:color="auto" w:fill="1F497D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48" w:right="108" w:firstLine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CUSTO UNITÁRIO</w:t>
            </w:r>
          </w:p>
        </w:tc>
        <w:tc>
          <w:tcPr>
            <w:tcW w:w="825" w:type="dxa"/>
            <w:shd w:val="clear" w:color="auto" w:fill="1F497D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7"/>
                <w:szCs w:val="17"/>
              </w:rPr>
            </w:pPr>
          </w:p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D32DB5">
        <w:trPr>
          <w:trHeight w:val="258"/>
        </w:trPr>
        <w:tc>
          <w:tcPr>
            <w:tcW w:w="11050" w:type="dxa"/>
            <w:gridSpan w:val="8"/>
            <w:shd w:val="clear" w:color="auto" w:fill="404040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DADOS DA EMPRESA:</w:t>
            </w:r>
          </w:p>
        </w:tc>
      </w:tr>
      <w:tr w:rsidR="00D32DB5">
        <w:trPr>
          <w:trHeight w:val="412"/>
        </w:trPr>
        <w:tc>
          <w:tcPr>
            <w:tcW w:w="2512" w:type="dxa"/>
            <w:gridSpan w:val="2"/>
            <w:shd w:val="clear" w:color="auto" w:fill="A6A6A6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 w:right="104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SERVIÇOS DE TERCEIROS</w:t>
            </w:r>
          </w:p>
        </w:tc>
        <w:tc>
          <w:tcPr>
            <w:tcW w:w="3402" w:type="dxa"/>
            <w:shd w:val="clear" w:color="auto" w:fill="A6A6A6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6" w:type="dxa"/>
            <w:gridSpan w:val="5"/>
            <w:shd w:val="clear" w:color="auto" w:fill="A6A6A6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2DB5">
        <w:trPr>
          <w:trHeight w:val="255"/>
        </w:trPr>
        <w:tc>
          <w:tcPr>
            <w:tcW w:w="566" w:type="dxa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1946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 DE CONTRATAÇÃO DE ASSESSORIA</w:t>
            </w:r>
          </w:p>
        </w:tc>
        <w:tc>
          <w:tcPr>
            <w:tcW w:w="3402" w:type="dxa"/>
          </w:tcPr>
          <w:p w:rsidR="00D32DB5" w:rsidRDefault="0037706F">
            <w:pPr>
              <w:spacing w:line="276" w:lineRule="auto"/>
              <w:ind w:left="137" w:right="1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prestação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serviços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técnicos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assessoria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coordenação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pagamento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bolsas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gerenciamento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atividades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administrativas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junto ao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recursos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humanos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assessoria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Técnica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Ações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Previsão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Execução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metas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Monitoramento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organização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processo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prestação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durante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08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meses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deverá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fazer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organização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gestão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prestação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Período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execução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serviço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08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meses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Pagamento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Mensal.  </w:t>
            </w:r>
          </w:p>
        </w:tc>
        <w:tc>
          <w:tcPr>
            <w:tcW w:w="851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1170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 MESES</w:t>
            </w:r>
          </w:p>
        </w:tc>
        <w:tc>
          <w:tcPr>
            <w:tcW w:w="1156" w:type="dxa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2DB5">
        <w:trPr>
          <w:trHeight w:val="1800"/>
        </w:trPr>
        <w:tc>
          <w:tcPr>
            <w:tcW w:w="566" w:type="dxa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</w:p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35" w:right="130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35" w:right="130"/>
              <w:jc w:val="center"/>
              <w:rPr>
                <w:rFonts w:ascii="Arial MT" w:eastAsia="Arial MT" w:hAnsi="Arial MT" w:cs="Arial MT"/>
                <w:b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6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9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 DE CONTRATAÇÃO DE EMPRESA PARA FORMAR EQUIPE ADMINISTRATIVA</w:t>
            </w:r>
          </w:p>
        </w:tc>
        <w:tc>
          <w:tcPr>
            <w:tcW w:w="3402" w:type="dxa"/>
            <w:vAlign w:val="center"/>
          </w:tcPr>
          <w:p w:rsidR="00D32DB5" w:rsidRDefault="0037706F">
            <w:pPr>
              <w:ind w:left="136" w:right="1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formação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equipe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trabalho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om 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constituição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composta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(1)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Coordenador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geral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(1)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Coordenador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técnico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(1)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Coordenador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pedagógico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(2)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Auxiliares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administrativos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(1) Auxiliar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mídia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(5)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Diretores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teatro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(1)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:rsidR="00D32DB5" w:rsidRDefault="0037706F">
            <w:pPr>
              <w:spacing w:line="276" w:lineRule="auto"/>
              <w:ind w:left="137" w:right="1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Pagamento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Mensal.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right="289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right="12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1170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 MESES</w:t>
            </w:r>
          </w:p>
        </w:tc>
        <w:tc>
          <w:tcPr>
            <w:tcW w:w="1156" w:type="dxa"/>
          </w:tcPr>
          <w:p w:rsidR="00D32DB5" w:rsidRDefault="00D32DB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25" w:type="dxa"/>
          </w:tcPr>
          <w:p w:rsidR="00D32DB5" w:rsidRDefault="00D32DB5">
            <w:pPr>
              <w:rPr>
                <w:sz w:val="2"/>
                <w:szCs w:val="2"/>
              </w:rPr>
            </w:pPr>
          </w:p>
        </w:tc>
      </w:tr>
      <w:tr w:rsidR="00D32DB5">
        <w:trPr>
          <w:trHeight w:val="1970"/>
        </w:trPr>
        <w:tc>
          <w:tcPr>
            <w:tcW w:w="566" w:type="dxa"/>
          </w:tcPr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</w:p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</w:p>
          <w:p w:rsidR="00D32DB5" w:rsidRDefault="00D3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</w:p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6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9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 DE CONTRATAÇÃO DE EMPRESA PARA COMPRA DE PRODUTO</w:t>
            </w:r>
          </w:p>
        </w:tc>
        <w:tc>
          <w:tcPr>
            <w:tcW w:w="3402" w:type="dxa"/>
            <w:vAlign w:val="center"/>
          </w:tcPr>
          <w:p w:rsidR="00D32DB5" w:rsidRDefault="0037706F">
            <w:pPr>
              <w:ind w:left="136" w:right="17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fornecer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materiais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execução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D32DB5" w:rsidRDefault="0037706F">
            <w:pPr>
              <w:ind w:left="136" w:right="17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Item 1 – 90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Notebooks Core I5, 16gb 1tb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Ssd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, Windows 11; Item 2 – 90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mouses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ópticos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usb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e Item 3 –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Projetores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Powerlite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E20, 3400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Lúmens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, XGA, HDMI, Branco,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Bivolt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.</w:t>
            </w:r>
          </w:p>
          <w:p w:rsidR="00D32DB5" w:rsidRDefault="0037706F">
            <w:pPr>
              <w:spacing w:line="276" w:lineRule="auto"/>
              <w:ind w:left="136" w:right="1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Pagamento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único</w:t>
            </w:r>
            <w:proofErr w:type="spellEnd"/>
          </w:p>
        </w:tc>
        <w:tc>
          <w:tcPr>
            <w:tcW w:w="851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34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COMPRA</w:t>
            </w:r>
          </w:p>
        </w:tc>
        <w:tc>
          <w:tcPr>
            <w:tcW w:w="1170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 MESES</w:t>
            </w:r>
          </w:p>
        </w:tc>
        <w:tc>
          <w:tcPr>
            <w:tcW w:w="1156" w:type="dxa"/>
          </w:tcPr>
          <w:p w:rsidR="00D32DB5" w:rsidRDefault="00D32DB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25" w:type="dxa"/>
          </w:tcPr>
          <w:p w:rsidR="00D32DB5" w:rsidRDefault="00D32DB5">
            <w:pPr>
              <w:rPr>
                <w:sz w:val="2"/>
                <w:szCs w:val="2"/>
              </w:rPr>
            </w:pPr>
          </w:p>
        </w:tc>
      </w:tr>
      <w:tr w:rsidR="00D32DB5">
        <w:trPr>
          <w:trHeight w:val="1694"/>
        </w:trPr>
        <w:tc>
          <w:tcPr>
            <w:tcW w:w="566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6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9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SERVIÇO DE CONTRATAÇÃO DE EMPRESA PARA FORNECIMENTO DO CURSO</w:t>
            </w:r>
          </w:p>
        </w:tc>
        <w:tc>
          <w:tcPr>
            <w:tcW w:w="3402" w:type="dxa"/>
            <w:vAlign w:val="center"/>
          </w:tcPr>
          <w:p w:rsidR="00D32DB5" w:rsidRDefault="0037706F">
            <w:pPr>
              <w:ind w:left="136" w:right="178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9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professores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ministrar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cursos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sendo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3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informática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3 de Marketing e 3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programação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Pagamento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único</w:t>
            </w:r>
            <w:proofErr w:type="spellEnd"/>
          </w:p>
        </w:tc>
        <w:tc>
          <w:tcPr>
            <w:tcW w:w="851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1170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 MESES</w:t>
            </w:r>
          </w:p>
        </w:tc>
        <w:tc>
          <w:tcPr>
            <w:tcW w:w="1156" w:type="dxa"/>
          </w:tcPr>
          <w:p w:rsidR="00D32DB5" w:rsidRDefault="00D32DB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25" w:type="dxa"/>
          </w:tcPr>
          <w:p w:rsidR="00D32DB5" w:rsidRDefault="00D32DB5">
            <w:pPr>
              <w:rPr>
                <w:sz w:val="2"/>
                <w:szCs w:val="2"/>
              </w:rPr>
            </w:pPr>
          </w:p>
        </w:tc>
      </w:tr>
      <w:tr w:rsidR="00D32DB5">
        <w:trPr>
          <w:trHeight w:val="1690"/>
        </w:trPr>
        <w:tc>
          <w:tcPr>
            <w:tcW w:w="566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6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9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 DE CONTRATAÇÃO DE EMPRESA PARA FORNECIMENTO DE UNIFORME</w:t>
            </w:r>
          </w:p>
        </w:tc>
        <w:tc>
          <w:tcPr>
            <w:tcW w:w="3402" w:type="dxa"/>
            <w:vAlign w:val="center"/>
          </w:tcPr>
          <w:p w:rsidR="00D32DB5" w:rsidRDefault="0037706F">
            <w:pPr>
              <w:ind w:left="136" w:right="17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fornecer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uniformes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D32DB5" w:rsidRDefault="0037706F">
            <w:pPr>
              <w:ind w:left="136" w:right="17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1.000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camisetas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personalizadas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com a logo e 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D32DB5" w:rsidRDefault="0037706F">
            <w:pPr>
              <w:ind w:left="136" w:right="178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Pagamento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único</w:t>
            </w:r>
            <w:proofErr w:type="spellEnd"/>
          </w:p>
        </w:tc>
        <w:tc>
          <w:tcPr>
            <w:tcW w:w="851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COMPRA</w:t>
            </w:r>
          </w:p>
        </w:tc>
        <w:tc>
          <w:tcPr>
            <w:tcW w:w="1170" w:type="dxa"/>
            <w:vAlign w:val="center"/>
          </w:tcPr>
          <w:p w:rsidR="00D32DB5" w:rsidRDefault="0037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 MESES</w:t>
            </w:r>
          </w:p>
        </w:tc>
        <w:tc>
          <w:tcPr>
            <w:tcW w:w="1156" w:type="dxa"/>
          </w:tcPr>
          <w:p w:rsidR="00D32DB5" w:rsidRDefault="00D32DB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25" w:type="dxa"/>
          </w:tcPr>
          <w:p w:rsidR="00D32DB5" w:rsidRDefault="00D32DB5">
            <w:pPr>
              <w:rPr>
                <w:sz w:val="2"/>
                <w:szCs w:val="2"/>
              </w:rPr>
            </w:pPr>
          </w:p>
        </w:tc>
      </w:tr>
    </w:tbl>
    <w:p w:rsidR="00D32DB5" w:rsidRDefault="00D32DB5">
      <w:pPr>
        <w:pBdr>
          <w:top w:val="nil"/>
          <w:left w:val="nil"/>
          <w:bottom w:val="nil"/>
          <w:right w:val="nil"/>
          <w:between w:val="nil"/>
        </w:pBdr>
        <w:tabs>
          <w:tab w:val="left" w:pos="5115"/>
        </w:tabs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32DB5" w:rsidRDefault="00D32DB5">
      <w:pPr>
        <w:pBdr>
          <w:top w:val="nil"/>
          <w:left w:val="nil"/>
          <w:bottom w:val="nil"/>
          <w:right w:val="nil"/>
          <w:between w:val="nil"/>
        </w:pBdr>
        <w:tabs>
          <w:tab w:val="left" w:pos="5115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32DB5" w:rsidRDefault="00D32DB5">
      <w:pPr>
        <w:pBdr>
          <w:top w:val="nil"/>
          <w:left w:val="nil"/>
          <w:bottom w:val="nil"/>
          <w:right w:val="nil"/>
          <w:between w:val="nil"/>
        </w:pBdr>
        <w:tabs>
          <w:tab w:val="left" w:pos="5115"/>
        </w:tabs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32DB5" w:rsidRDefault="00377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Informações e Síntese do Projeto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As demais informações complementares, síntese do projeto e outras condições de contratação e execução, poderão ser obtidas pelos interessados pelo e-mail: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institutovemcomigomt@gmail.com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>e/ou pelo telefone (65) 99662-7072.</w:t>
      </w:r>
    </w:p>
    <w:p w:rsidR="00D32DB5" w:rsidRDefault="00377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 propostas deverão ser enviadas,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exclusivamente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por meio eletrônico, para o e-mail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institutovemcomigomt@gmail.com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até às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23h59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do dia 2</w:t>
      </w:r>
      <w:r>
        <w:rPr>
          <w:rFonts w:ascii="Arial" w:eastAsia="Arial" w:hAnsi="Arial" w:cs="Arial"/>
          <w:b/>
          <w:sz w:val="20"/>
          <w:szCs w:val="20"/>
        </w:rPr>
        <w:t xml:space="preserve"> de maio </w:t>
      </w:r>
      <w:r>
        <w:rPr>
          <w:rFonts w:ascii="Arial" w:eastAsia="Arial" w:hAnsi="Arial" w:cs="Arial"/>
          <w:color w:val="000000"/>
          <w:sz w:val="20"/>
          <w:szCs w:val="20"/>
        </w:rPr>
        <w:t>(horário de Mato Grosso), com prazo de validade não inferior a 180 (cent</w:t>
      </w:r>
      <w:r>
        <w:rPr>
          <w:rFonts w:ascii="Arial" w:eastAsia="Arial" w:hAnsi="Arial" w:cs="Arial"/>
          <w:color w:val="000000"/>
          <w:sz w:val="20"/>
          <w:szCs w:val="20"/>
        </w:rPr>
        <w:t>o e oitenta) dias. As propostas que omitem seu prazo de validade, a mesma será automaticamente considerada válida por 180 (cento e oitenta) dias.</w:t>
      </w:r>
    </w:p>
    <w:p w:rsidR="00D32DB5" w:rsidRDefault="00D32DB5">
      <w:pPr>
        <w:ind w:left="6372" w:firstLine="707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</w:p>
    <w:p w:rsidR="00D32DB5" w:rsidRDefault="00D32DB5">
      <w:pPr>
        <w:ind w:left="6372" w:firstLine="707"/>
        <w:jc w:val="both"/>
        <w:rPr>
          <w:rFonts w:ascii="Arial" w:eastAsia="Arial" w:hAnsi="Arial" w:cs="Arial"/>
          <w:sz w:val="20"/>
          <w:szCs w:val="20"/>
        </w:rPr>
      </w:pPr>
    </w:p>
    <w:p w:rsidR="00D32DB5" w:rsidRDefault="0037706F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Cuiabá-MT, 08 de maio de 2023. </w:t>
      </w:r>
    </w:p>
    <w:p w:rsidR="00D32DB5" w:rsidRDefault="00D32DB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D32DB5" w:rsidRDefault="0037706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1278381</wp:posOffset>
            </wp:positionH>
            <wp:positionV relativeFrom="paragraph">
              <wp:posOffset>56514</wp:posOffset>
            </wp:positionV>
            <wp:extent cx="2783205" cy="633095"/>
            <wp:effectExtent l="0" t="0" r="0" b="0"/>
            <wp:wrapSquare wrapText="bothSides" distT="0" distB="0" distL="114300" distR="114300"/>
            <wp:docPr id="876163150" name="image1.png" descr="Diagrama,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a, Texto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63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2DB5" w:rsidRDefault="00D32DB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D32DB5" w:rsidRDefault="00D32DB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D32DB5" w:rsidRDefault="00D32DB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D32DB5" w:rsidRDefault="00D32DB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D32DB5" w:rsidRDefault="0037706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SILVANIA CRISTINA ARRUDA DOS SANTOS</w:t>
      </w:r>
    </w:p>
    <w:p w:rsidR="00D32DB5" w:rsidRDefault="0037706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Presidente do Instituto Vem Comigo</w:t>
      </w:r>
    </w:p>
    <w:p w:rsidR="00D32DB5" w:rsidRDefault="0037706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IVC</w:t>
      </w:r>
    </w:p>
    <w:p w:rsidR="00D32DB5" w:rsidRDefault="00D32DB5">
      <w:pPr>
        <w:jc w:val="right"/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jc w:val="right"/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D32DB5" w:rsidRDefault="0037706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01</w:t>
      </w:r>
    </w:p>
    <w:p w:rsidR="00D32DB5" w:rsidRDefault="0037706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MODELO DE PROPOSTA DE PREÇOS</w:t>
      </w:r>
    </w:p>
    <w:p w:rsidR="00D32DB5" w:rsidRDefault="00D32DB5">
      <w:pPr>
        <w:ind w:firstLine="709"/>
        <w:rPr>
          <w:rFonts w:ascii="Arial" w:eastAsia="Arial" w:hAnsi="Arial" w:cs="Arial"/>
          <w:sz w:val="20"/>
          <w:szCs w:val="20"/>
        </w:rPr>
      </w:pPr>
    </w:p>
    <w:p w:rsidR="00D32DB5" w:rsidRDefault="0037706F">
      <w:pP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AO</w:t>
      </w:r>
    </w:p>
    <w:p w:rsidR="00D32DB5" w:rsidRDefault="0037706F">
      <w:pP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INSTITUTO VEM COMIGO</w:t>
      </w:r>
      <w:r>
        <w:rPr>
          <w:rFonts w:ascii="Arial" w:eastAsia="Arial" w:hAnsi="Arial" w:cs="Arial"/>
          <w:sz w:val="20"/>
          <w:szCs w:val="20"/>
        </w:rPr>
        <w:t>.</w:t>
      </w: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37706F">
      <w:pPr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Prezados Senhores, </w:t>
      </w:r>
    </w:p>
    <w:p w:rsidR="00D32DB5" w:rsidRDefault="0037706F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Encaminhamos abaixo, nossa cotação de preços para serviços destinados à eventual execução ao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“</w:t>
      </w:r>
      <w:r>
        <w:rPr>
          <w:rFonts w:ascii="Arial" w:eastAsia="Arial" w:hAnsi="Arial" w:cs="Arial"/>
          <w:b/>
          <w:color w:val="1F1F1F"/>
          <w:sz w:val="20"/>
          <w:szCs w:val="20"/>
          <w:highlight w:val="white"/>
        </w:rPr>
        <w:t>Programa de Capacitação Tecnológica - Emprega + Brasil - 03 módulos</w:t>
      </w:r>
      <w:r>
        <w:rPr>
          <w:rFonts w:ascii="Arial" w:eastAsia="Arial" w:hAnsi="Arial" w:cs="Arial"/>
          <w:b/>
          <w:color w:val="000000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, nos termos do Edital de Cotações </w:t>
      </w:r>
      <w:proofErr w:type="gramStart"/>
      <w:r>
        <w:rPr>
          <w:rFonts w:ascii="Arial" w:eastAsia="Arial" w:hAnsi="Arial" w:cs="Arial"/>
          <w:sz w:val="20"/>
          <w:szCs w:val="20"/>
        </w:rPr>
        <w:t>n.º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03/2023 – IVC, especificamente para os seguintes itens e valores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D32DB5" w:rsidRDefault="00D32DB5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815" w:type="dxa"/>
        <w:jc w:val="center"/>
        <w:tblLayout w:type="fixed"/>
        <w:tblLook w:val="0400" w:firstRow="0" w:lastRow="0" w:firstColumn="0" w:lastColumn="0" w:noHBand="0" w:noVBand="1"/>
      </w:tblPr>
      <w:tblGrid>
        <w:gridCol w:w="615"/>
        <w:gridCol w:w="1890"/>
        <w:gridCol w:w="2861"/>
        <w:gridCol w:w="994"/>
        <w:gridCol w:w="1260"/>
        <w:gridCol w:w="1185"/>
        <w:gridCol w:w="1155"/>
        <w:gridCol w:w="855"/>
      </w:tblGrid>
      <w:tr w:rsidR="00D32DB5">
        <w:trPr>
          <w:trHeight w:val="300"/>
          <w:jc w:val="center"/>
        </w:trPr>
        <w:tc>
          <w:tcPr>
            <w:tcW w:w="61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</w:tr>
      <w:tr w:rsidR="00D32DB5">
        <w:trPr>
          <w:trHeight w:val="630"/>
          <w:jc w:val="center"/>
        </w:trPr>
        <w:tc>
          <w:tcPr>
            <w:tcW w:w="61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ESPECIFICAÇÃO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DESCRIÇÃO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QTDE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UNIDADE DE MEDIDA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DURAÇÃO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CUSTO UNITÁRIO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1F497D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D32DB5">
        <w:trPr>
          <w:trHeight w:val="300"/>
          <w:jc w:val="center"/>
        </w:trPr>
        <w:tc>
          <w:tcPr>
            <w:tcW w:w="10815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404040"/>
            <w:vAlign w:val="center"/>
          </w:tcPr>
          <w:p w:rsidR="00D32DB5" w:rsidRDefault="0037706F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DADOS DA EMPRESA:</w:t>
            </w:r>
          </w:p>
        </w:tc>
      </w:tr>
      <w:tr w:rsidR="00D32DB5">
        <w:trPr>
          <w:trHeight w:val="300"/>
          <w:jc w:val="center"/>
        </w:trPr>
        <w:tc>
          <w:tcPr>
            <w:tcW w:w="2505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D32DB5" w:rsidRDefault="0037706F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SERVIÇOS DE TERCEIROS</w:t>
            </w:r>
          </w:p>
        </w:tc>
        <w:tc>
          <w:tcPr>
            <w:tcW w:w="2861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6A6A6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D32DB5">
        <w:trPr>
          <w:trHeight w:val="383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2DB5">
        <w:trPr>
          <w:trHeight w:val="420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2DB5">
        <w:trPr>
          <w:trHeight w:val="412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DB5" w:rsidRDefault="00D32D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2DB5">
        <w:trPr>
          <w:trHeight w:val="300"/>
          <w:jc w:val="center"/>
        </w:trPr>
        <w:tc>
          <w:tcPr>
            <w:tcW w:w="61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366092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345" w:type="dxa"/>
            <w:gridSpan w:val="6"/>
            <w:tcBorders>
              <w:top w:val="single" w:sz="4" w:space="0" w:color="000000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366092"/>
            <w:vAlign w:val="center"/>
          </w:tcPr>
          <w:p w:rsidR="00D32DB5" w:rsidRDefault="0037706F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TOTAL DA PROPOSTA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366092"/>
            <w:vAlign w:val="center"/>
          </w:tcPr>
          <w:p w:rsidR="00D32DB5" w:rsidRDefault="0037706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</w:tr>
    </w:tbl>
    <w:p w:rsidR="00D32DB5" w:rsidRDefault="00D32DB5">
      <w:pPr>
        <w:rPr>
          <w:rFonts w:ascii="Arial" w:eastAsia="Arial" w:hAnsi="Arial" w:cs="Arial"/>
          <w:b/>
          <w:sz w:val="20"/>
          <w:szCs w:val="20"/>
        </w:rPr>
      </w:pPr>
    </w:p>
    <w:p w:rsidR="00D32DB5" w:rsidRDefault="003770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- Prazo de Validade da Proposta: </w:t>
      </w:r>
      <w:r>
        <w:rPr>
          <w:rFonts w:ascii="Arial" w:eastAsia="Arial" w:hAnsi="Arial" w:cs="Arial"/>
          <w:sz w:val="20"/>
          <w:szCs w:val="20"/>
        </w:rPr>
        <w:t>180 (cento e oitenta) dias.</w:t>
      </w:r>
    </w:p>
    <w:p w:rsidR="00D32DB5" w:rsidRDefault="00D32DB5">
      <w:pPr>
        <w:rPr>
          <w:rFonts w:ascii="Arial" w:eastAsia="Arial" w:hAnsi="Arial" w:cs="Arial"/>
          <w:b/>
          <w:sz w:val="20"/>
          <w:szCs w:val="20"/>
        </w:rPr>
      </w:pPr>
    </w:p>
    <w:p w:rsidR="00D32DB5" w:rsidRDefault="003770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Local, data.</w:t>
      </w: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b/>
          <w:sz w:val="20"/>
          <w:szCs w:val="20"/>
        </w:rPr>
      </w:pPr>
    </w:p>
    <w:p w:rsidR="00D32DB5" w:rsidRDefault="0037706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</w:t>
      </w:r>
    </w:p>
    <w:p w:rsidR="00D32DB5" w:rsidRDefault="0037706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Responsável </w:t>
      </w:r>
    </w:p>
    <w:p w:rsidR="00D32DB5" w:rsidRDefault="0037706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nome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completo / assinatura)</w:t>
      </w:r>
    </w:p>
    <w:p w:rsidR="00D32DB5" w:rsidRDefault="00D32DB5">
      <w:pPr>
        <w:rPr>
          <w:rFonts w:ascii="Arial" w:eastAsia="Arial" w:hAnsi="Arial" w:cs="Arial"/>
          <w:b/>
          <w:sz w:val="20"/>
          <w:szCs w:val="20"/>
        </w:rPr>
      </w:pPr>
    </w:p>
    <w:p w:rsidR="00D32DB5" w:rsidRDefault="0037706F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Atenção: </w:t>
      </w:r>
    </w:p>
    <w:p w:rsidR="00D32DB5" w:rsidRDefault="0037706F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- Faz-se necessária menção, apenas dos itens de interesse da Proponente.</w:t>
      </w:r>
    </w:p>
    <w:p w:rsidR="00D32DB5" w:rsidRDefault="0037706F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- A Proposta deve ser enviada exclusivamente por e-mail, recomendando-se ser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escaneada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em papel timbrado próprio da Proponente, f</w:t>
      </w:r>
      <w:r>
        <w:rPr>
          <w:rFonts w:ascii="Arial" w:eastAsia="Arial" w:hAnsi="Arial" w:cs="Arial"/>
          <w:i/>
          <w:sz w:val="20"/>
          <w:szCs w:val="20"/>
        </w:rPr>
        <w:t>azendo constar obrigatoriamente a razão social, CNPJ e estando devidamente assinada pelo responsável.</w:t>
      </w:r>
    </w:p>
    <w:p w:rsidR="00D32DB5" w:rsidRDefault="0037706F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- A Proposta deve ser assinada pelo responsável jurídico vinculado à Razão Social, fazendo constar, ainda, seu nome completo por extenso e de forma legível.</w:t>
      </w:r>
    </w:p>
    <w:p w:rsidR="00D32DB5" w:rsidRDefault="00D32DB5">
      <w:pPr>
        <w:rPr>
          <w:rFonts w:ascii="Arial" w:eastAsia="Arial" w:hAnsi="Arial" w:cs="Arial"/>
          <w:i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i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i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i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i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i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i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i/>
          <w:sz w:val="20"/>
          <w:szCs w:val="20"/>
        </w:rPr>
      </w:pPr>
    </w:p>
    <w:p w:rsidR="00D32DB5" w:rsidRDefault="00D32DB5">
      <w:pPr>
        <w:rPr>
          <w:rFonts w:ascii="Arial" w:eastAsia="Arial" w:hAnsi="Arial" w:cs="Arial"/>
          <w:i/>
          <w:sz w:val="20"/>
          <w:szCs w:val="20"/>
        </w:rPr>
      </w:pPr>
    </w:p>
    <w:p w:rsidR="00D32DB5" w:rsidRDefault="00D32DB5"/>
    <w:sectPr w:rsidR="00D32DB5">
      <w:headerReference w:type="default" r:id="rId9"/>
      <w:footerReference w:type="default" r:id="rId10"/>
      <w:pgSz w:w="11906" w:h="16838"/>
      <w:pgMar w:top="1843" w:right="1800" w:bottom="127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6F" w:rsidRDefault="0037706F">
      <w:r>
        <w:separator/>
      </w:r>
    </w:p>
  </w:endnote>
  <w:endnote w:type="continuationSeparator" w:id="0">
    <w:p w:rsidR="0037706F" w:rsidRDefault="0037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B5" w:rsidRDefault="003770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-584199</wp:posOffset>
              </wp:positionH>
              <wp:positionV relativeFrom="paragraph">
                <wp:posOffset>-8978899</wp:posOffset>
              </wp:positionV>
              <wp:extent cx="0" cy="28575"/>
              <wp:effectExtent l="0" t="0" r="0" b="0"/>
              <wp:wrapNone/>
              <wp:docPr id="876163147" name="Conector de Seta Reta 876163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28575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-8978899</wp:posOffset>
              </wp:positionV>
              <wp:extent cx="0" cy="28575"/>
              <wp:effectExtent b="0" l="0" r="0" t="0"/>
              <wp:wrapNone/>
              <wp:docPr id="87616314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-584199</wp:posOffset>
              </wp:positionH>
              <wp:positionV relativeFrom="paragraph">
                <wp:posOffset>-279399</wp:posOffset>
              </wp:positionV>
              <wp:extent cx="0" cy="28575"/>
              <wp:effectExtent l="0" t="0" r="0" b="0"/>
              <wp:wrapNone/>
              <wp:docPr id="876163146" name="Conector de Seta Reta 876163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28575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-279399</wp:posOffset>
              </wp:positionV>
              <wp:extent cx="0" cy="28575"/>
              <wp:effectExtent b="0" l="0" r="0" t="0"/>
              <wp:wrapNone/>
              <wp:docPr id="87616314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6F" w:rsidRDefault="0037706F">
      <w:r>
        <w:separator/>
      </w:r>
    </w:p>
  </w:footnote>
  <w:footnote w:type="continuationSeparator" w:id="0">
    <w:p w:rsidR="0037706F" w:rsidRDefault="0037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B5" w:rsidRDefault="003770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</w:rPr>
      <w:t>INSTITUTO VEM COMIG</w:t>
    </w:r>
    <w:r>
      <w:rPr>
        <w:b/>
        <w:color w:val="000000"/>
      </w:rPr>
      <w:t>O - IVC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-902969</wp:posOffset>
          </wp:positionH>
          <wp:positionV relativeFrom="paragraph">
            <wp:posOffset>-199389</wp:posOffset>
          </wp:positionV>
          <wp:extent cx="956310" cy="947420"/>
          <wp:effectExtent l="0" t="0" r="0" b="0"/>
          <wp:wrapNone/>
          <wp:docPr id="876163149" name="image2.jpg" descr="WhatsApp Image 2023-02-23 at 09.37.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hatsApp Image 2023-02-23 at 09.37.5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310" cy="94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5196840</wp:posOffset>
          </wp:positionH>
          <wp:positionV relativeFrom="paragraph">
            <wp:posOffset>-206374</wp:posOffset>
          </wp:positionV>
          <wp:extent cx="956310" cy="947420"/>
          <wp:effectExtent l="0" t="0" r="0" b="0"/>
          <wp:wrapNone/>
          <wp:docPr id="876163148" name="image2.jpg" descr="WhatsApp Image 2023-02-23 at 09.37.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hatsApp Image 2023-02-23 at 09.37.5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310" cy="94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2DB5" w:rsidRDefault="003770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Rubens de Mendonça, nº.2000, Sala 607, Centro Empresarial Cuiabá, Bosque da Saúde - Cuiabá/MT</w:t>
    </w:r>
  </w:p>
  <w:p w:rsidR="00D32DB5" w:rsidRDefault="003770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FONE: (65) 99808-0065   CNPJ: 06.343.581/0001-40</w:t>
    </w:r>
  </w:p>
  <w:p w:rsidR="00D32DB5" w:rsidRDefault="003770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20970"/>
          <wp:effectExtent l="0" t="0" r="0" b="0"/>
          <wp:wrapNone/>
          <wp:docPr id="876163151" name="image3.png" descr="Imagem1aasad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m1aasads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522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0"/>
        <w:szCs w:val="20"/>
        <w:highlight w:val="white"/>
      </w:rPr>
      <w:t>E-MAIL: institutovemcomigomt@gmail.com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C11"/>
    <w:multiLevelType w:val="multilevel"/>
    <w:tmpl w:val="FC2CEC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B5"/>
    <w:rsid w:val="0037706F"/>
    <w:rsid w:val="00C348BA"/>
    <w:rsid w:val="00D32DB5"/>
    <w:rsid w:val="00D5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7405E-858B-4FED-8821-393C1A39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markedcontent">
    <w:name w:val="markedcontent"/>
    <w:basedOn w:val="Fontepargpadro"/>
    <w:qFormat/>
  </w:style>
  <w:style w:type="paragraph" w:styleId="PargrafodaLista">
    <w:name w:val="List Paragraph"/>
    <w:basedOn w:val="Normal"/>
    <w:uiPriority w:val="1"/>
    <w:qFormat/>
    <w:rsid w:val="005E4F5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1B3A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A8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2a0chkQpoV7i1toSXePUKN9AXw==">AMUW2mVcEAE5qEGW4FIKim+PLkc7z5YZqagfgx3Pw+pDKSr9l8p4TgqIJ31lYHo4/89/eWES7cXSCBh2g3EqRLOWzTkp+LNc8kKT/3WjKmZBaV+SUWQ9J7WGKRyQh0V2U4CP08XWwBB9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Lima</dc:creator>
  <cp:lastModifiedBy>Gil Figueiredo</cp:lastModifiedBy>
  <cp:revision>2</cp:revision>
  <dcterms:created xsi:type="dcterms:W3CDTF">2023-05-09T19:18:00Z</dcterms:created>
  <dcterms:modified xsi:type="dcterms:W3CDTF">2023-05-09T19:18:00Z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AAB2C5074D4D46ED8E3752E6F39FDF68</vt:lpwstr>
  </property>
</Properties>
</file>