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1D5F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66B6E99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C2EB730" w14:textId="44E73D8A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PROCEDIMENTO N° 00</w:t>
      </w:r>
      <w:r w:rsidR="00787E4E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/2023</w:t>
      </w:r>
    </w:p>
    <w:p w14:paraId="07368741" w14:textId="45E527E9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DE COTAÇÃO DE PREÇOS N° 0</w:t>
      </w:r>
      <w:r w:rsidR="00991B2D">
        <w:rPr>
          <w:rFonts w:ascii="Arial" w:eastAsia="Arial" w:hAnsi="Arial" w:cs="Arial"/>
          <w:b/>
          <w:sz w:val="20"/>
          <w:szCs w:val="20"/>
        </w:rPr>
        <w:t>0</w:t>
      </w:r>
      <w:r w:rsidR="00787E4E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/2023.</w:t>
      </w:r>
    </w:p>
    <w:p w14:paraId="51EF81C8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C52C632" w14:textId="2296F5E7" w:rsidR="00DA2C38" w:rsidRPr="0073729C" w:rsidRDefault="00DA2C38" w:rsidP="00A25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right="84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A presidência 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Conselho Diretor do Instituto Vem Comigo - IVC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pessoa jurídica de direito privado (CNPJ/MF 06.343.581/0001-40), sem fins lucrativos, com sede administrativa na Avenida Rubens de Mendonça, n° 2000, Sala 607, Centro Empresarial Cuiabá, Bairro Bosque da saúde, Cuiabá, MT, CEP 78.048-425, por seu representante legal abaixo assinado, visando dar publicidade e transparência em seus procedimentos de cotação de preços, TORNA PÚBLICO PARA CONHECIMENTO DOS INTERESSADOS,  que está realizando procedimento de  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COTAÇÕES DE PREÇOS NO MERCADO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 Tipo MENOR PREÇO, para eventual contratação de prestadores e fornecedores à execução do objeto: </w:t>
      </w:r>
      <w:r w:rsidR="00787E4E" w:rsidRPr="00787E4E">
        <w:rPr>
          <w:rFonts w:ascii="Arial" w:eastAsia="Arial" w:hAnsi="Arial" w:cs="Arial"/>
          <w:b/>
          <w:bCs/>
          <w:color w:val="000000"/>
          <w:sz w:val="20"/>
          <w:szCs w:val="20"/>
        </w:rPr>
        <w:t>‘</w:t>
      </w:r>
      <w:r w:rsidR="00406C2A" w:rsidRPr="00787E4E">
        <w:rPr>
          <w:rFonts w:ascii="Arial" w:eastAsia="Arial" w:hAnsi="Arial" w:cs="Arial"/>
          <w:b/>
          <w:bCs/>
          <w:color w:val="000000"/>
          <w:sz w:val="20"/>
          <w:szCs w:val="20"/>
        </w:rPr>
        <w:t>‘</w:t>
      </w:r>
      <w:r w:rsidR="00787E4E" w:rsidRPr="00787E4E">
        <w:rPr>
          <w:rFonts w:ascii="Arial" w:eastAsia="Arial" w:hAnsi="Arial" w:cs="Arial"/>
          <w:b/>
          <w:bCs/>
          <w:sz w:val="20"/>
          <w:szCs w:val="20"/>
        </w:rPr>
        <w:t>Vem para o ENEM</w:t>
      </w:r>
      <w:r w:rsidRPr="00787E4E">
        <w:rPr>
          <w:rFonts w:ascii="Arial" w:eastAsia="Arial" w:hAnsi="Arial" w:cs="Arial"/>
          <w:b/>
          <w:bCs/>
          <w:color w:val="000000"/>
          <w:sz w:val="20"/>
          <w:szCs w:val="20"/>
        </w:rPr>
        <w:t>”.</w:t>
      </w:r>
      <w:r w:rsidRPr="0073729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3E8A65A0" w14:textId="77777777" w:rsidR="00DA2C38" w:rsidRDefault="00DA2C38" w:rsidP="00A25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60" w:line="259" w:lineRule="auto"/>
        <w:ind w:left="567" w:right="84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pessoas interessadas, deverão encaminhar suas Propostas de Preços, especificamente para o objeto pretendido, conforme o quadro de detalhamento abaixo:</w:t>
      </w:r>
    </w:p>
    <w:tbl>
      <w:tblPr>
        <w:tblStyle w:val="TableNormal"/>
        <w:tblW w:w="11050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46"/>
        <w:gridCol w:w="3402"/>
        <w:gridCol w:w="851"/>
        <w:gridCol w:w="1134"/>
        <w:gridCol w:w="1170"/>
        <w:gridCol w:w="1156"/>
        <w:gridCol w:w="825"/>
      </w:tblGrid>
      <w:tr w:rsidR="001B3A8A" w14:paraId="7B73A498" w14:textId="77777777" w:rsidTr="00364BB2">
        <w:trPr>
          <w:trHeight w:val="258"/>
        </w:trPr>
        <w:tc>
          <w:tcPr>
            <w:tcW w:w="566" w:type="dxa"/>
            <w:shd w:val="clear" w:color="auto" w:fill="1F497D"/>
          </w:tcPr>
          <w:p w14:paraId="63756E95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shd w:val="clear" w:color="auto" w:fill="1F497D"/>
          </w:tcPr>
          <w:p w14:paraId="2B2034D4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1F497D"/>
          </w:tcPr>
          <w:p w14:paraId="0D9775AC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1F497D"/>
          </w:tcPr>
          <w:p w14:paraId="0689F3FF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1F497D"/>
          </w:tcPr>
          <w:p w14:paraId="75622D10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1F497D"/>
          </w:tcPr>
          <w:p w14:paraId="5267BE31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shd w:val="clear" w:color="auto" w:fill="1F497D"/>
          </w:tcPr>
          <w:p w14:paraId="70F82F8B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1F497D"/>
          </w:tcPr>
          <w:p w14:paraId="7C44EE37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A8A" w14:paraId="3ED8355B" w14:textId="77777777" w:rsidTr="00364BB2">
        <w:trPr>
          <w:trHeight w:val="618"/>
        </w:trPr>
        <w:tc>
          <w:tcPr>
            <w:tcW w:w="566" w:type="dxa"/>
            <w:shd w:val="clear" w:color="auto" w:fill="1F497D"/>
          </w:tcPr>
          <w:p w14:paraId="1E7E5BB9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shd w:val="clear" w:color="auto" w:fill="1F497D"/>
          </w:tcPr>
          <w:p w14:paraId="70918F76" w14:textId="77777777" w:rsidR="001B3A8A" w:rsidRDefault="001B3A8A" w:rsidP="00C00D2F">
            <w:pPr>
              <w:pStyle w:val="TableParagraph"/>
              <w:spacing w:before="9"/>
              <w:rPr>
                <w:sz w:val="17"/>
              </w:rPr>
            </w:pPr>
          </w:p>
          <w:p w14:paraId="1B39981B" w14:textId="77777777" w:rsidR="001B3A8A" w:rsidRDefault="001B3A8A" w:rsidP="00C00D2F">
            <w:pPr>
              <w:pStyle w:val="TableParagraph"/>
              <w:spacing w:before="1"/>
              <w:ind w:left="1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ESPECIFICAÇÃO</w:t>
            </w:r>
          </w:p>
        </w:tc>
        <w:tc>
          <w:tcPr>
            <w:tcW w:w="3402" w:type="dxa"/>
            <w:shd w:val="clear" w:color="auto" w:fill="1F497D"/>
          </w:tcPr>
          <w:p w14:paraId="0B8D0F91" w14:textId="77777777" w:rsidR="001B3A8A" w:rsidRDefault="001B3A8A" w:rsidP="00C00D2F">
            <w:pPr>
              <w:pStyle w:val="TableParagraph"/>
              <w:spacing w:before="9"/>
              <w:rPr>
                <w:sz w:val="17"/>
              </w:rPr>
            </w:pPr>
          </w:p>
          <w:p w14:paraId="3D9AD34A" w14:textId="77777777" w:rsidR="001B3A8A" w:rsidRDefault="001B3A8A" w:rsidP="00C00D2F">
            <w:pPr>
              <w:pStyle w:val="TableParagraph"/>
              <w:spacing w:before="1"/>
              <w:ind w:left="1143" w:right="11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DESCRIÇÃO</w:t>
            </w:r>
          </w:p>
        </w:tc>
        <w:tc>
          <w:tcPr>
            <w:tcW w:w="851" w:type="dxa"/>
            <w:shd w:val="clear" w:color="auto" w:fill="1F497D"/>
          </w:tcPr>
          <w:p w14:paraId="77A89EC3" w14:textId="77777777" w:rsidR="001B3A8A" w:rsidRDefault="001B3A8A" w:rsidP="00C00D2F">
            <w:pPr>
              <w:pStyle w:val="TableParagraph"/>
              <w:spacing w:before="104"/>
              <w:ind w:left="128" w:right="91" w:firstLine="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QTDE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TOTAL</w:t>
            </w:r>
          </w:p>
        </w:tc>
        <w:tc>
          <w:tcPr>
            <w:tcW w:w="1134" w:type="dxa"/>
            <w:shd w:val="clear" w:color="auto" w:fill="1F497D"/>
          </w:tcPr>
          <w:p w14:paraId="1ADF99BA" w14:textId="77777777" w:rsidR="001B3A8A" w:rsidRDefault="001B3A8A" w:rsidP="00C00D2F">
            <w:pPr>
              <w:pStyle w:val="TableParagraph"/>
              <w:spacing w:line="206" w:lineRule="exact"/>
              <w:ind w:left="145" w:right="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UNIDADE</w:t>
            </w:r>
            <w:r>
              <w:rPr>
                <w:rFonts w:ascii="Arial"/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MEDIDA</w:t>
            </w:r>
          </w:p>
        </w:tc>
        <w:tc>
          <w:tcPr>
            <w:tcW w:w="1170" w:type="dxa"/>
            <w:shd w:val="clear" w:color="auto" w:fill="1F497D"/>
          </w:tcPr>
          <w:p w14:paraId="0F1923DA" w14:textId="77777777" w:rsidR="001B3A8A" w:rsidRDefault="001B3A8A" w:rsidP="00C00D2F">
            <w:pPr>
              <w:pStyle w:val="TableParagraph"/>
              <w:spacing w:before="9"/>
              <w:rPr>
                <w:sz w:val="17"/>
              </w:rPr>
            </w:pPr>
          </w:p>
          <w:p w14:paraId="52812D46" w14:textId="77777777" w:rsidR="001B3A8A" w:rsidRDefault="001B3A8A" w:rsidP="00C00D2F">
            <w:pPr>
              <w:pStyle w:val="TableParagraph"/>
              <w:spacing w:before="1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DURAÇÃO</w:t>
            </w:r>
          </w:p>
        </w:tc>
        <w:tc>
          <w:tcPr>
            <w:tcW w:w="1156" w:type="dxa"/>
            <w:shd w:val="clear" w:color="auto" w:fill="1F497D"/>
          </w:tcPr>
          <w:p w14:paraId="40B2B06B" w14:textId="77777777" w:rsidR="001B3A8A" w:rsidRDefault="001B3A8A" w:rsidP="00C00D2F">
            <w:pPr>
              <w:pStyle w:val="TableParagraph"/>
              <w:spacing w:before="104"/>
              <w:ind w:left="148" w:right="108" w:firstLine="1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CUSTO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UNITÁRIO</w:t>
            </w:r>
          </w:p>
        </w:tc>
        <w:tc>
          <w:tcPr>
            <w:tcW w:w="825" w:type="dxa"/>
            <w:shd w:val="clear" w:color="auto" w:fill="1F497D"/>
          </w:tcPr>
          <w:p w14:paraId="2226D87B" w14:textId="77777777" w:rsidR="001B3A8A" w:rsidRDefault="001B3A8A" w:rsidP="00C00D2F">
            <w:pPr>
              <w:pStyle w:val="TableParagraph"/>
              <w:spacing w:before="9"/>
              <w:rPr>
                <w:sz w:val="17"/>
              </w:rPr>
            </w:pPr>
          </w:p>
          <w:p w14:paraId="474BB7D5" w14:textId="77777777" w:rsidR="001B3A8A" w:rsidRDefault="001B3A8A" w:rsidP="00C00D2F">
            <w:pPr>
              <w:pStyle w:val="TableParagraph"/>
              <w:spacing w:before="1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TOTAL</w:t>
            </w:r>
          </w:p>
        </w:tc>
      </w:tr>
      <w:tr w:rsidR="001B3A8A" w14:paraId="60EE56B2" w14:textId="77777777" w:rsidTr="001B3A8A">
        <w:trPr>
          <w:trHeight w:val="258"/>
        </w:trPr>
        <w:tc>
          <w:tcPr>
            <w:tcW w:w="11050" w:type="dxa"/>
            <w:gridSpan w:val="8"/>
            <w:shd w:val="clear" w:color="auto" w:fill="404040"/>
          </w:tcPr>
          <w:p w14:paraId="0783A8C6" w14:textId="77777777" w:rsidR="001B3A8A" w:rsidRDefault="001B3A8A" w:rsidP="00C00D2F">
            <w:pPr>
              <w:pStyle w:val="TableParagraph"/>
              <w:spacing w:before="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DADOS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EMPRESA:</w:t>
            </w:r>
          </w:p>
        </w:tc>
      </w:tr>
      <w:tr w:rsidR="001B3A8A" w14:paraId="4975F751" w14:textId="77777777" w:rsidTr="00364BB2">
        <w:trPr>
          <w:trHeight w:val="412"/>
        </w:trPr>
        <w:tc>
          <w:tcPr>
            <w:tcW w:w="2512" w:type="dxa"/>
            <w:gridSpan w:val="2"/>
            <w:shd w:val="clear" w:color="auto" w:fill="A6A6A6"/>
          </w:tcPr>
          <w:p w14:paraId="3280CF4B" w14:textId="77777777" w:rsidR="001B3A8A" w:rsidRDefault="001B3A8A" w:rsidP="00C00D2F">
            <w:pPr>
              <w:pStyle w:val="TableParagraph"/>
              <w:spacing w:line="206" w:lineRule="exact"/>
              <w:ind w:left="110" w:right="10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SERVIÇOS DE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TERCEIROS</w:t>
            </w:r>
          </w:p>
        </w:tc>
        <w:tc>
          <w:tcPr>
            <w:tcW w:w="3402" w:type="dxa"/>
            <w:shd w:val="clear" w:color="auto" w:fill="A6A6A6"/>
          </w:tcPr>
          <w:p w14:paraId="129D47EA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6" w:type="dxa"/>
            <w:gridSpan w:val="5"/>
            <w:shd w:val="clear" w:color="auto" w:fill="A6A6A6"/>
          </w:tcPr>
          <w:p w14:paraId="36DCA36A" w14:textId="77777777" w:rsidR="001B3A8A" w:rsidRDefault="001B3A8A" w:rsidP="00C00D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7E4E" w14:paraId="4DCCC2C2" w14:textId="77777777" w:rsidTr="002948F0">
        <w:trPr>
          <w:trHeight w:val="255"/>
        </w:trPr>
        <w:tc>
          <w:tcPr>
            <w:tcW w:w="566" w:type="dxa"/>
          </w:tcPr>
          <w:p w14:paraId="4D9DC826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39143EF5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58C01F15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5D755FEA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7AED7470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0298E421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12BE3A6E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26D43F1E" w14:textId="77777777" w:rsidR="00787E4E" w:rsidRPr="00C17105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7861B5F" w14:textId="3AD5FD59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  <w:r w:rsidRPr="00C17105">
              <w:rPr>
                <w:rFonts w:ascii="Arial" w:hAnsi="Arial" w:cs="Arial"/>
                <w:sz w:val="18"/>
              </w:rPr>
              <w:t xml:space="preserve">   1</w:t>
            </w:r>
          </w:p>
        </w:tc>
        <w:tc>
          <w:tcPr>
            <w:tcW w:w="1946" w:type="dxa"/>
          </w:tcPr>
          <w:p w14:paraId="4AC9C3CC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39695202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187BFBF5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677DA8B0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5ABD5B1A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2D5CD541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5D6DEC2A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5D09E105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  <w:p w14:paraId="6F17AA95" w14:textId="5F0A6DE2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CONTRATAÇÃO DE ASSESSORIA </w:t>
            </w:r>
          </w:p>
        </w:tc>
        <w:tc>
          <w:tcPr>
            <w:tcW w:w="3402" w:type="dxa"/>
          </w:tcPr>
          <w:p w14:paraId="79F7FFB3" w14:textId="0F88D8E4" w:rsidR="00787E4E" w:rsidRPr="00B67131" w:rsidRDefault="00787E4E" w:rsidP="00787E4E">
            <w:pPr>
              <w:suppressAutoHyphens/>
              <w:spacing w:line="276" w:lineRule="auto"/>
              <w:ind w:left="137" w:right="17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especializada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prestação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serviços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técnicos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assessoria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coordenação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gerenciamento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atividades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administrativas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junto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setor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recursos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humanos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assessoria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Técnica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Ações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Previsão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Execução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metas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Monitoramento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projeto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processo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prestação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contas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durante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os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B4475">
              <w:rPr>
                <w:rFonts w:ascii="Arial" w:hAnsi="Arial" w:cs="Arial"/>
                <w:sz w:val="18"/>
                <w:szCs w:val="18"/>
              </w:rPr>
              <w:t xml:space="preserve"> meses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projeto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B447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deverá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fazer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gestão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prestação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contas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projeto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>.</w:t>
            </w:r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  <w:proofErr w:type="spellEnd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>execução</w:t>
            </w:r>
            <w:proofErr w:type="spellEnd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>serviço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>: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B4475">
              <w:rPr>
                <w:rFonts w:ascii="Arial" w:hAnsi="Arial" w:cs="Arial"/>
                <w:sz w:val="18"/>
                <w:szCs w:val="18"/>
              </w:rPr>
              <w:t xml:space="preserve"> meses. </w:t>
            </w:r>
            <w:proofErr w:type="spellStart"/>
            <w:r w:rsidRPr="00DB4475">
              <w:rPr>
                <w:rFonts w:ascii="Arial" w:hAnsi="Arial" w:cs="Arial"/>
                <w:b/>
                <w:bCs/>
                <w:sz w:val="18"/>
                <w:szCs w:val="18"/>
              </w:rPr>
              <w:t>Contratação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DB4475">
              <w:rPr>
                <w:rFonts w:ascii="Arial" w:hAnsi="Arial" w:cs="Arial"/>
                <w:sz w:val="18"/>
                <w:szCs w:val="18"/>
              </w:rPr>
              <w:t>Pagamento</w:t>
            </w:r>
            <w:proofErr w:type="spellEnd"/>
            <w:r w:rsidRPr="00DB4475">
              <w:rPr>
                <w:rFonts w:ascii="Arial" w:hAnsi="Arial" w:cs="Arial"/>
                <w:sz w:val="18"/>
                <w:szCs w:val="18"/>
              </w:rPr>
              <w:t xml:space="preserve"> Mensal.  </w:t>
            </w:r>
          </w:p>
        </w:tc>
        <w:tc>
          <w:tcPr>
            <w:tcW w:w="851" w:type="dxa"/>
          </w:tcPr>
          <w:p w14:paraId="5067723E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B969389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AA6AE88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7828759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58F4968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5000029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C12F585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E61B3E0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8ACE6B2" w14:textId="353E79EF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 xml:space="preserve">     01</w:t>
            </w:r>
          </w:p>
        </w:tc>
        <w:tc>
          <w:tcPr>
            <w:tcW w:w="1134" w:type="dxa"/>
          </w:tcPr>
          <w:p w14:paraId="66922F89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1368758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3F2F602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AD4B006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C71B56A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149782E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A9439ED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37F224C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D46B20D" w14:textId="2F539859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 xml:space="preserve"> SERVIÇO</w:t>
            </w:r>
          </w:p>
        </w:tc>
        <w:tc>
          <w:tcPr>
            <w:tcW w:w="1170" w:type="dxa"/>
          </w:tcPr>
          <w:p w14:paraId="1E6053DB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07DCB47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4EC5104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8ECC16D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DC52433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F0A9BCF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5082186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3FAFCE7" w14:textId="77777777" w:rsidR="00787E4E" w:rsidRPr="00FE5D10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8E91FAF" w14:textId="5EC5010F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pacing w:val="-3"/>
                <w:sz w:val="18"/>
              </w:rPr>
              <w:t>0</w:t>
            </w:r>
            <w:r>
              <w:rPr>
                <w:rFonts w:ascii="Arial" w:hAnsi="Arial" w:cs="Arial"/>
                <w:spacing w:val="-3"/>
                <w:sz w:val="18"/>
              </w:rPr>
              <w:t>6</w:t>
            </w:r>
            <w:r w:rsidRPr="00FE5D1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E5D10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1156" w:type="dxa"/>
          </w:tcPr>
          <w:p w14:paraId="527176DB" w14:textId="77777777" w:rsidR="00787E4E" w:rsidRPr="00B67131" w:rsidRDefault="00787E4E" w:rsidP="00787E4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5" w:type="dxa"/>
          </w:tcPr>
          <w:p w14:paraId="65E99A2E" w14:textId="77777777" w:rsidR="00787E4E" w:rsidRDefault="00787E4E" w:rsidP="0078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7E4E" w14:paraId="01E967D4" w14:textId="77777777" w:rsidTr="00787E4E">
        <w:trPr>
          <w:trHeight w:val="1800"/>
        </w:trPr>
        <w:tc>
          <w:tcPr>
            <w:tcW w:w="566" w:type="dxa"/>
          </w:tcPr>
          <w:p w14:paraId="43586378" w14:textId="77777777" w:rsidR="00787E4E" w:rsidRDefault="00787E4E" w:rsidP="00787E4E">
            <w:pPr>
              <w:pStyle w:val="TableParagraph"/>
              <w:rPr>
                <w:sz w:val="20"/>
              </w:rPr>
            </w:pPr>
          </w:p>
          <w:p w14:paraId="31D2817A" w14:textId="77777777" w:rsidR="00787E4E" w:rsidRDefault="00787E4E" w:rsidP="00787E4E">
            <w:pPr>
              <w:pStyle w:val="TableParagraph"/>
              <w:spacing w:before="175"/>
              <w:ind w:left="135" w:right="130"/>
              <w:jc w:val="center"/>
              <w:rPr>
                <w:sz w:val="18"/>
              </w:rPr>
            </w:pPr>
          </w:p>
          <w:p w14:paraId="30ECC803" w14:textId="73BDEADA" w:rsidR="00787E4E" w:rsidRPr="00C17105" w:rsidRDefault="00787E4E" w:rsidP="00787E4E">
            <w:pPr>
              <w:pStyle w:val="TableParagraph"/>
              <w:spacing w:before="175"/>
              <w:ind w:left="135" w:right="130"/>
              <w:jc w:val="center"/>
              <w:rPr>
                <w:b/>
                <w:bCs/>
                <w:sz w:val="18"/>
              </w:rPr>
            </w:pPr>
            <w:r w:rsidRPr="00C17105">
              <w:rPr>
                <w:b/>
                <w:bCs/>
                <w:sz w:val="18"/>
              </w:rPr>
              <w:t>2</w:t>
            </w:r>
          </w:p>
        </w:tc>
        <w:tc>
          <w:tcPr>
            <w:tcW w:w="1946" w:type="dxa"/>
            <w:vAlign w:val="center"/>
          </w:tcPr>
          <w:p w14:paraId="3B6A75CE" w14:textId="63250182" w:rsidR="00787E4E" w:rsidRPr="00B67131" w:rsidRDefault="00787E4E" w:rsidP="00787E4E">
            <w:pPr>
              <w:pStyle w:val="TableParagraph"/>
              <w:spacing w:before="98"/>
              <w:ind w:right="192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ASSESSORIA JURÍDICA</w:t>
            </w:r>
          </w:p>
        </w:tc>
        <w:tc>
          <w:tcPr>
            <w:tcW w:w="3402" w:type="dxa"/>
            <w:vAlign w:val="center"/>
          </w:tcPr>
          <w:p w14:paraId="7E363B8B" w14:textId="1DB7B9C9" w:rsidR="00787E4E" w:rsidRPr="00B67131" w:rsidRDefault="00787E4E" w:rsidP="00787E4E">
            <w:pPr>
              <w:spacing w:line="276" w:lineRule="auto"/>
              <w:ind w:left="137" w:right="178"/>
              <w:rPr>
                <w:rFonts w:ascii="Arial" w:hAnsi="Arial" w:cs="Arial"/>
                <w:sz w:val="18"/>
              </w:rPr>
            </w:pP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Contratação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serviços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jurídicos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para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criação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análise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documentos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e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orientações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para a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sua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execução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Criação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contratos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com as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empresas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contratadas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pela IVC.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Orientações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jurídicas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das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demandas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/>
                <w:sz w:val="18"/>
                <w:szCs w:val="18"/>
              </w:rPr>
              <w:t>Projeto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DB4475">
              <w:rPr>
                <w:rFonts w:ascii="Arial" w:hAnsi="Arial"/>
                <w:b/>
                <w:bCs/>
                <w:sz w:val="18"/>
                <w:szCs w:val="18"/>
              </w:rPr>
              <w:t>Período</w:t>
            </w:r>
            <w:proofErr w:type="spellEnd"/>
            <w:r w:rsidRPr="00DB4475">
              <w:rPr>
                <w:rFonts w:ascii="Arial" w:hAnsi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B4475">
              <w:rPr>
                <w:rFonts w:ascii="Arial" w:hAnsi="Arial"/>
                <w:b/>
                <w:bCs/>
                <w:sz w:val="18"/>
                <w:szCs w:val="18"/>
              </w:rPr>
              <w:t>execução</w:t>
            </w:r>
            <w:proofErr w:type="spellEnd"/>
            <w:r w:rsidRPr="00DB4475">
              <w:rPr>
                <w:rFonts w:ascii="Arial" w:hAnsi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DB4475">
              <w:rPr>
                <w:rFonts w:ascii="Arial" w:hAnsi="Arial"/>
                <w:b/>
                <w:bCs/>
                <w:sz w:val="18"/>
                <w:szCs w:val="18"/>
              </w:rPr>
              <w:t>serviço</w:t>
            </w:r>
            <w:proofErr w:type="spellEnd"/>
            <w:r w:rsidRPr="00DB4475">
              <w:rPr>
                <w:rFonts w:ascii="Arial" w:hAnsi="Arial"/>
                <w:sz w:val="18"/>
                <w:szCs w:val="18"/>
              </w:rPr>
              <w:t>: 0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DB4475">
              <w:rPr>
                <w:rFonts w:ascii="Arial" w:hAnsi="Arial"/>
                <w:sz w:val="18"/>
                <w:szCs w:val="18"/>
              </w:rPr>
              <w:t xml:space="preserve"> meses.</w:t>
            </w:r>
          </w:p>
        </w:tc>
        <w:tc>
          <w:tcPr>
            <w:tcW w:w="851" w:type="dxa"/>
            <w:vAlign w:val="center"/>
          </w:tcPr>
          <w:p w14:paraId="3537D0FF" w14:textId="2C5F1A87" w:rsidR="00787E4E" w:rsidRPr="00B67131" w:rsidRDefault="00787E4E" w:rsidP="00787E4E">
            <w:pPr>
              <w:pStyle w:val="TableParagraph"/>
              <w:spacing w:before="175"/>
              <w:ind w:right="289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134" w:type="dxa"/>
            <w:vAlign w:val="center"/>
          </w:tcPr>
          <w:p w14:paraId="1612D616" w14:textId="578983F5" w:rsidR="00787E4E" w:rsidRPr="00B67131" w:rsidRDefault="00787E4E" w:rsidP="00787E4E">
            <w:pPr>
              <w:pStyle w:val="TableParagraph"/>
              <w:spacing w:before="175"/>
              <w:ind w:right="125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170" w:type="dxa"/>
            <w:vAlign w:val="center"/>
          </w:tcPr>
          <w:p w14:paraId="0D85FFE5" w14:textId="1339AF3A" w:rsidR="00787E4E" w:rsidRPr="00B67131" w:rsidRDefault="00787E4E" w:rsidP="00787E4E">
            <w:pPr>
              <w:pStyle w:val="TableParagraph"/>
              <w:spacing w:before="175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pacing w:val="-3"/>
                <w:sz w:val="18"/>
              </w:rPr>
              <w:t>0</w:t>
            </w:r>
            <w:r>
              <w:rPr>
                <w:rFonts w:ascii="Arial" w:hAnsi="Arial" w:cs="Arial"/>
                <w:spacing w:val="-3"/>
                <w:sz w:val="18"/>
              </w:rPr>
              <w:t>6</w:t>
            </w:r>
            <w:r w:rsidRPr="00FE5D1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E5D10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1156" w:type="dxa"/>
          </w:tcPr>
          <w:p w14:paraId="68B6A890" w14:textId="77777777" w:rsidR="00787E4E" w:rsidRPr="00B67131" w:rsidRDefault="00787E4E" w:rsidP="00787E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14:paraId="426D9B3E" w14:textId="77777777" w:rsidR="00787E4E" w:rsidRDefault="00787E4E" w:rsidP="00787E4E">
            <w:pPr>
              <w:rPr>
                <w:sz w:val="2"/>
                <w:szCs w:val="2"/>
              </w:rPr>
            </w:pPr>
          </w:p>
        </w:tc>
      </w:tr>
      <w:tr w:rsidR="00787E4E" w14:paraId="190E7B37" w14:textId="77777777" w:rsidTr="00787E4E">
        <w:trPr>
          <w:trHeight w:val="1970"/>
        </w:trPr>
        <w:tc>
          <w:tcPr>
            <w:tcW w:w="566" w:type="dxa"/>
          </w:tcPr>
          <w:p w14:paraId="7C25551C" w14:textId="77777777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</w:p>
          <w:p w14:paraId="71EB3ACA" w14:textId="77777777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</w:p>
          <w:p w14:paraId="454EA1D3" w14:textId="77777777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</w:p>
          <w:p w14:paraId="1CE501A9" w14:textId="683B4839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6" w:type="dxa"/>
            <w:vAlign w:val="center"/>
          </w:tcPr>
          <w:p w14:paraId="187D825F" w14:textId="502264A4" w:rsidR="00787E4E" w:rsidRPr="00B67131" w:rsidRDefault="00787E4E" w:rsidP="00787E4E">
            <w:pPr>
              <w:pStyle w:val="TableParagraph"/>
              <w:spacing w:before="98"/>
              <w:ind w:right="192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EQUIPE DE TRABALHO</w:t>
            </w:r>
          </w:p>
        </w:tc>
        <w:tc>
          <w:tcPr>
            <w:tcW w:w="3402" w:type="dxa"/>
          </w:tcPr>
          <w:p w14:paraId="21FF2A8D" w14:textId="5D771157" w:rsidR="00787E4E" w:rsidRPr="00B67131" w:rsidRDefault="00787E4E" w:rsidP="00787E4E">
            <w:pPr>
              <w:spacing w:line="276" w:lineRule="auto"/>
              <w:ind w:left="136" w:right="178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29906773"/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Contratação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formação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de equipe de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: 01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Coordenação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Geral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; 02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Coordenadoras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Psicologia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; 02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Assistentes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Administrativos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; 02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Assitentes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Escolares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; 05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Psicólogos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; 01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Profissional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Mídia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  <w:proofErr w:type="spellEnd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>execução</w:t>
            </w:r>
            <w:proofErr w:type="spellEnd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  <w:proofErr w:type="spellEnd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proofErr w:type="spellEnd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B53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B5318">
              <w:rPr>
                <w:rFonts w:ascii="Arial" w:hAnsi="Arial" w:cs="Arial"/>
                <w:sz w:val="20"/>
                <w:szCs w:val="20"/>
              </w:rPr>
              <w:t xml:space="preserve"> meses. </w:t>
            </w:r>
            <w:proofErr w:type="spellStart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proofErr w:type="spellEnd"/>
            <w:r w:rsidRPr="005B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B5318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5B5318">
              <w:rPr>
                <w:rFonts w:ascii="Arial" w:hAnsi="Arial" w:cs="Arial"/>
                <w:sz w:val="20"/>
                <w:szCs w:val="20"/>
              </w:rPr>
              <w:t xml:space="preserve"> Mensal.</w:t>
            </w:r>
            <w:bookmarkEnd w:id="1"/>
          </w:p>
        </w:tc>
        <w:tc>
          <w:tcPr>
            <w:tcW w:w="851" w:type="dxa"/>
            <w:vAlign w:val="center"/>
          </w:tcPr>
          <w:p w14:paraId="55102F9C" w14:textId="5A28853F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68FF67B2" w14:textId="7C69ADBE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FE5D10">
              <w:rPr>
                <w:rFonts w:ascii="Arial" w:hAnsi="Arial" w:cs="Arial"/>
                <w:sz w:val="18"/>
              </w:rPr>
              <w:t>ERVIÇO</w:t>
            </w:r>
          </w:p>
        </w:tc>
        <w:tc>
          <w:tcPr>
            <w:tcW w:w="1170" w:type="dxa"/>
            <w:vAlign w:val="center"/>
          </w:tcPr>
          <w:p w14:paraId="293A0F1A" w14:textId="1D7F52A4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FE5D10">
              <w:rPr>
                <w:rFonts w:ascii="Arial" w:hAnsi="Arial" w:cs="Arial"/>
                <w:spacing w:val="-3"/>
                <w:sz w:val="18"/>
              </w:rPr>
              <w:t>0</w:t>
            </w:r>
            <w:r>
              <w:rPr>
                <w:rFonts w:ascii="Arial" w:hAnsi="Arial" w:cs="Arial"/>
                <w:spacing w:val="-3"/>
                <w:sz w:val="18"/>
              </w:rPr>
              <w:t>5</w:t>
            </w:r>
            <w:r w:rsidRPr="00FE5D1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E5D10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1156" w:type="dxa"/>
          </w:tcPr>
          <w:p w14:paraId="33622074" w14:textId="77777777" w:rsidR="00787E4E" w:rsidRPr="00B67131" w:rsidRDefault="00787E4E" w:rsidP="00787E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14:paraId="5683CAF8" w14:textId="77777777" w:rsidR="00787E4E" w:rsidRDefault="00787E4E" w:rsidP="00787E4E">
            <w:pPr>
              <w:rPr>
                <w:sz w:val="2"/>
                <w:szCs w:val="2"/>
              </w:rPr>
            </w:pPr>
          </w:p>
        </w:tc>
      </w:tr>
      <w:tr w:rsidR="00787E4E" w14:paraId="21DDC71A" w14:textId="77777777" w:rsidTr="00787E4E">
        <w:trPr>
          <w:trHeight w:val="1694"/>
        </w:trPr>
        <w:tc>
          <w:tcPr>
            <w:tcW w:w="566" w:type="dxa"/>
            <w:vAlign w:val="center"/>
          </w:tcPr>
          <w:p w14:paraId="50EC4589" w14:textId="1B27D122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46" w:type="dxa"/>
            <w:vAlign w:val="center"/>
          </w:tcPr>
          <w:p w14:paraId="1334760F" w14:textId="0CEEBD6C" w:rsidR="00787E4E" w:rsidRPr="007F56C1" w:rsidRDefault="00787E4E" w:rsidP="00787E4E">
            <w:pPr>
              <w:pStyle w:val="TableParagraph"/>
              <w:spacing w:before="98"/>
              <w:ind w:right="1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EMPRESA PARA PAGAMENTO DE PROFESSORES E AFINS</w:t>
            </w:r>
          </w:p>
        </w:tc>
        <w:tc>
          <w:tcPr>
            <w:tcW w:w="3402" w:type="dxa"/>
          </w:tcPr>
          <w:p w14:paraId="5EA1D665" w14:textId="78FECFE9" w:rsidR="00787E4E" w:rsidRPr="006A56AB" w:rsidRDefault="00787E4E" w:rsidP="00787E4E">
            <w:pPr>
              <w:ind w:left="136" w:right="17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Contratação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empresa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para: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Contratação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pagamentos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professores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Manutenção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higienização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cuidados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com </w:t>
            </w:r>
            <w:proofErr w:type="gramStart"/>
            <w:r w:rsidRPr="00A90AA5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infraestrutura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locais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durante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as aulas; Material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apostilado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complementar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 para 90 </w:t>
            </w:r>
            <w:proofErr w:type="spellStart"/>
            <w:r w:rsidRPr="00A90AA5">
              <w:rPr>
                <w:rFonts w:ascii="Arial" w:eastAsia="Arial" w:hAnsi="Arial" w:cs="Arial"/>
                <w:sz w:val="20"/>
                <w:szCs w:val="20"/>
              </w:rPr>
              <w:t>estudantes</w:t>
            </w:r>
            <w:proofErr w:type="spellEnd"/>
            <w:r w:rsidRPr="00A90AA5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  <w:proofErr w:type="spellEnd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>execução</w:t>
            </w:r>
            <w:proofErr w:type="spellEnd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 xml:space="preserve">: 05 meses. </w:t>
            </w:r>
            <w:proofErr w:type="spellStart"/>
            <w:r w:rsidRPr="00A90AA5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90AA5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AA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AA5">
              <w:rPr>
                <w:rFonts w:ascii="Arial" w:hAnsi="Arial" w:cs="Arial"/>
                <w:sz w:val="20"/>
                <w:szCs w:val="20"/>
              </w:rPr>
              <w:t>execução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A90AA5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  <w:r w:rsidRPr="00A90A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1AABC55" w14:textId="4E758150" w:rsidR="00787E4E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07C1FA" w14:textId="5516E636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170" w:type="dxa"/>
            <w:vAlign w:val="center"/>
          </w:tcPr>
          <w:p w14:paraId="5AA95708" w14:textId="7039B4B2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pacing w:val="-3"/>
                <w:sz w:val="18"/>
              </w:rPr>
            </w:pPr>
            <w:r w:rsidRPr="00FE5D10">
              <w:rPr>
                <w:rFonts w:ascii="Arial" w:hAnsi="Arial" w:cs="Arial"/>
                <w:spacing w:val="-3"/>
                <w:sz w:val="18"/>
              </w:rPr>
              <w:t>0</w:t>
            </w:r>
            <w:r>
              <w:rPr>
                <w:rFonts w:ascii="Arial" w:hAnsi="Arial" w:cs="Arial"/>
                <w:spacing w:val="-3"/>
                <w:sz w:val="18"/>
              </w:rPr>
              <w:t>5</w:t>
            </w:r>
            <w:r w:rsidRPr="00FE5D1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E5D10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1156" w:type="dxa"/>
          </w:tcPr>
          <w:p w14:paraId="2D7CBC21" w14:textId="77777777" w:rsidR="00787E4E" w:rsidRPr="00B67131" w:rsidRDefault="00787E4E" w:rsidP="00787E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14:paraId="2549F8E2" w14:textId="77777777" w:rsidR="00787E4E" w:rsidRDefault="00787E4E" w:rsidP="00787E4E">
            <w:pPr>
              <w:rPr>
                <w:sz w:val="2"/>
                <w:szCs w:val="2"/>
              </w:rPr>
            </w:pPr>
          </w:p>
        </w:tc>
      </w:tr>
      <w:tr w:rsidR="00787E4E" w14:paraId="6AAE1CDE" w14:textId="77777777" w:rsidTr="00787E4E">
        <w:trPr>
          <w:trHeight w:val="1690"/>
        </w:trPr>
        <w:tc>
          <w:tcPr>
            <w:tcW w:w="566" w:type="dxa"/>
            <w:vAlign w:val="center"/>
          </w:tcPr>
          <w:p w14:paraId="2B58FF3D" w14:textId="0A48E395" w:rsidR="00787E4E" w:rsidRDefault="00787E4E" w:rsidP="00787E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6" w:type="dxa"/>
            <w:vAlign w:val="center"/>
          </w:tcPr>
          <w:p w14:paraId="1044A187" w14:textId="205CCC09" w:rsidR="00787E4E" w:rsidRDefault="00787E4E" w:rsidP="00787E4E">
            <w:pPr>
              <w:pStyle w:val="TableParagraph"/>
              <w:spacing w:before="98"/>
              <w:ind w:right="1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EMPRESA DE PARA TRANSMISSÕES</w:t>
            </w:r>
          </w:p>
        </w:tc>
        <w:tc>
          <w:tcPr>
            <w:tcW w:w="3402" w:type="dxa"/>
          </w:tcPr>
          <w:p w14:paraId="33F56DC5" w14:textId="4F6388BF" w:rsidR="00787E4E" w:rsidRPr="00577071" w:rsidRDefault="00787E4E" w:rsidP="00787E4E">
            <w:pPr>
              <w:ind w:left="136" w:right="17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Contratação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empresa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realização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de 60 </w:t>
            </w: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transmissões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de 02 horas para </w:t>
            </w: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plataforma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B0664">
              <w:rPr>
                <w:rFonts w:ascii="Arial" w:eastAsia="Arial" w:hAnsi="Arial" w:cs="Arial"/>
                <w:sz w:val="20"/>
                <w:szCs w:val="20"/>
              </w:rPr>
              <w:t>vídeo</w:t>
            </w:r>
            <w:proofErr w:type="spellEnd"/>
            <w:r w:rsidRPr="007B0664">
              <w:rPr>
                <w:rFonts w:ascii="Arial" w:eastAsia="Arial" w:hAnsi="Arial" w:cs="Arial"/>
                <w:sz w:val="20"/>
                <w:szCs w:val="20"/>
              </w:rPr>
              <w:t xml:space="preserve"> (online). </w:t>
            </w:r>
            <w:proofErr w:type="spellStart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  <w:proofErr w:type="spellEnd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>execução</w:t>
            </w:r>
            <w:proofErr w:type="spellEnd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 xml:space="preserve">: 05 meses. </w:t>
            </w:r>
            <w:proofErr w:type="spellStart"/>
            <w:r w:rsidRPr="007B0664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B0664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066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0664">
              <w:rPr>
                <w:rFonts w:ascii="Arial" w:hAnsi="Arial" w:cs="Arial"/>
                <w:sz w:val="20"/>
                <w:szCs w:val="20"/>
              </w:rPr>
              <w:t>execução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B0664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  <w:r w:rsidRPr="007B06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980DB1B" w14:textId="463259D6" w:rsidR="00787E4E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0F629206" w14:textId="4582CE55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FE5D10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170" w:type="dxa"/>
            <w:vAlign w:val="center"/>
          </w:tcPr>
          <w:p w14:paraId="5388A348" w14:textId="71CCFE74" w:rsidR="00787E4E" w:rsidRPr="00B67131" w:rsidRDefault="00787E4E" w:rsidP="00787E4E">
            <w:pPr>
              <w:pStyle w:val="TableParagraph"/>
              <w:jc w:val="center"/>
              <w:rPr>
                <w:rFonts w:ascii="Arial" w:hAnsi="Arial" w:cs="Arial"/>
                <w:spacing w:val="-3"/>
                <w:sz w:val="18"/>
              </w:rPr>
            </w:pPr>
            <w:r w:rsidRPr="00FE5D10">
              <w:rPr>
                <w:rFonts w:ascii="Arial" w:hAnsi="Arial" w:cs="Arial"/>
                <w:spacing w:val="-3"/>
                <w:sz w:val="18"/>
              </w:rPr>
              <w:t>0</w:t>
            </w:r>
            <w:r>
              <w:rPr>
                <w:rFonts w:ascii="Arial" w:hAnsi="Arial" w:cs="Arial"/>
                <w:spacing w:val="-3"/>
                <w:sz w:val="18"/>
              </w:rPr>
              <w:t>5</w:t>
            </w:r>
            <w:r w:rsidRPr="00FE5D1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E5D10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1156" w:type="dxa"/>
          </w:tcPr>
          <w:p w14:paraId="3BECD65A" w14:textId="77777777" w:rsidR="00787E4E" w:rsidRPr="00B67131" w:rsidRDefault="00787E4E" w:rsidP="00787E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14:paraId="07E80255" w14:textId="77777777" w:rsidR="00787E4E" w:rsidRDefault="00787E4E" w:rsidP="00787E4E">
            <w:pPr>
              <w:rPr>
                <w:sz w:val="2"/>
                <w:szCs w:val="2"/>
              </w:rPr>
            </w:pPr>
          </w:p>
        </w:tc>
      </w:tr>
    </w:tbl>
    <w:p w14:paraId="1C380FF3" w14:textId="77777777" w:rsidR="00364BB2" w:rsidRDefault="00364BB2" w:rsidP="00DA2C38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9A9D72" w14:textId="77777777" w:rsidR="00364BB2" w:rsidRDefault="00364BB2" w:rsidP="00991B2D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AFF0E9" w14:textId="77777777" w:rsidR="00364BB2" w:rsidRDefault="00364BB2" w:rsidP="00DA2C38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387852" w14:textId="5367CFCC" w:rsidR="00DA2C38" w:rsidRPr="008D399A" w:rsidRDefault="00DA2C38" w:rsidP="00A25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399A">
        <w:rPr>
          <w:rFonts w:ascii="Arial" w:eastAsia="Arial" w:hAnsi="Arial" w:cs="Arial"/>
          <w:b/>
          <w:color w:val="000000"/>
          <w:sz w:val="20"/>
          <w:szCs w:val="20"/>
        </w:rPr>
        <w:t>Informações e Síntese do Projeto</w:t>
      </w:r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: As demais informações complementares, síntese do projeto e outras condições de contratação e execução, poderão ser obtidas pelos interessados pelo e-mail: </w:t>
      </w:r>
      <w:r w:rsidR="008D399A" w:rsidRPr="008D399A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  <w:u w:val="single"/>
          <w:shd w:val="clear" w:color="auto" w:fill="FFFFFF"/>
        </w:rPr>
        <w:t>institutovemcomigomt@gmail.com</w:t>
      </w:r>
      <w:r w:rsidRPr="008D399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  </w:t>
      </w:r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e/ou pelo telefone (65) </w:t>
      </w:r>
      <w:r w:rsidR="008D399A" w:rsidRPr="008D399A">
        <w:rPr>
          <w:rFonts w:ascii="Arial" w:eastAsia="Arial" w:hAnsi="Arial" w:cs="Arial"/>
          <w:color w:val="000000"/>
          <w:sz w:val="20"/>
          <w:szCs w:val="20"/>
        </w:rPr>
        <w:t>99662-7072</w:t>
      </w:r>
      <w:r w:rsidRPr="008D399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46CCBD1" w14:textId="0338ECC3" w:rsidR="00DA2C38" w:rsidRPr="008D399A" w:rsidRDefault="00DA2C38" w:rsidP="00A25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As propostas deverão ser enviadas, </w:t>
      </w:r>
      <w:r w:rsidRPr="008D399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exclusivamente</w:t>
      </w:r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 por meio eletrônico, para o e-mail</w:t>
      </w:r>
      <w:r w:rsidRPr="008D399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 </w:t>
      </w:r>
      <w:r w:rsidR="008D399A" w:rsidRPr="008D399A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  <w:u w:val="single"/>
          <w:shd w:val="clear" w:color="auto" w:fill="FFFFFF"/>
        </w:rPr>
        <w:t>institutovemcomigomt@gmail.com</w:t>
      </w:r>
      <w:r w:rsidRPr="008D399A">
        <w:rPr>
          <w:rFonts w:ascii="Arial" w:eastAsia="Arial" w:hAnsi="Arial" w:cs="Arial"/>
          <w:b/>
          <w:color w:val="000000"/>
          <w:sz w:val="20"/>
          <w:szCs w:val="20"/>
        </w:rPr>
        <w:t xml:space="preserve"> até às </w:t>
      </w:r>
      <w:r w:rsidRPr="008D399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23h59</w:t>
      </w:r>
      <w:r w:rsidRPr="008D399A">
        <w:rPr>
          <w:rFonts w:ascii="Arial" w:eastAsia="Arial" w:hAnsi="Arial" w:cs="Arial"/>
          <w:b/>
          <w:color w:val="000000"/>
          <w:sz w:val="20"/>
          <w:szCs w:val="20"/>
        </w:rPr>
        <w:t xml:space="preserve"> do dia </w:t>
      </w:r>
      <w:r w:rsidR="00787E4E">
        <w:rPr>
          <w:rFonts w:ascii="Arial" w:hAnsi="Arial"/>
          <w:b/>
          <w:sz w:val="20"/>
        </w:rPr>
        <w:t>04</w:t>
      </w:r>
      <w:r w:rsidR="00787E4E">
        <w:rPr>
          <w:rFonts w:ascii="Arial" w:hAnsi="Arial"/>
          <w:b/>
          <w:spacing w:val="56"/>
          <w:sz w:val="20"/>
        </w:rPr>
        <w:t xml:space="preserve"> </w:t>
      </w:r>
      <w:r w:rsidR="00787E4E">
        <w:rPr>
          <w:rFonts w:ascii="Arial" w:hAnsi="Arial"/>
          <w:b/>
          <w:sz w:val="20"/>
        </w:rPr>
        <w:t>de</w:t>
      </w:r>
      <w:r w:rsidR="00787E4E">
        <w:rPr>
          <w:rFonts w:ascii="Arial" w:hAnsi="Arial"/>
          <w:b/>
          <w:spacing w:val="55"/>
          <w:sz w:val="20"/>
        </w:rPr>
        <w:t xml:space="preserve"> maio de 2023</w:t>
      </w:r>
      <w:r w:rsidR="00787E4E" w:rsidRPr="008D39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(horário de Mato Grosso), com prazo de validade não inferior a 180 (cento e oitenta) dias. As propostas que omitem seu prazo de validade, </w:t>
      </w:r>
      <w:proofErr w:type="gramStart"/>
      <w:r w:rsidRPr="008D399A">
        <w:rPr>
          <w:rFonts w:ascii="Arial" w:eastAsia="Arial" w:hAnsi="Arial" w:cs="Arial"/>
          <w:color w:val="000000"/>
          <w:sz w:val="20"/>
          <w:szCs w:val="20"/>
        </w:rPr>
        <w:t>a mesma</w:t>
      </w:r>
      <w:proofErr w:type="gramEnd"/>
      <w:r w:rsidRPr="008D399A">
        <w:rPr>
          <w:rFonts w:ascii="Arial" w:eastAsia="Arial" w:hAnsi="Arial" w:cs="Arial"/>
          <w:color w:val="000000"/>
          <w:sz w:val="20"/>
          <w:szCs w:val="20"/>
        </w:rPr>
        <w:t xml:space="preserve"> será automaticamente considerada válida por 180 (cento e oitenta) dias.</w:t>
      </w:r>
    </w:p>
    <w:p w14:paraId="2CD3C53A" w14:textId="77777777" w:rsidR="00DA2C38" w:rsidRDefault="00DA2C38" w:rsidP="00DA2C38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14:paraId="534213AB" w14:textId="36793F70" w:rsidR="00DA2C38" w:rsidRDefault="00DA2C38" w:rsidP="00DA2C38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</w:p>
    <w:p w14:paraId="28F9598B" w14:textId="5C46E29D" w:rsidR="00DA2C38" w:rsidRDefault="00DA2C38" w:rsidP="008D399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Cuiabá-MT, </w:t>
      </w:r>
      <w:r w:rsidR="0074062A"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 de ma</w:t>
      </w:r>
      <w:r w:rsidR="0074062A">
        <w:rPr>
          <w:rFonts w:ascii="Arial" w:eastAsia="Arial" w:hAnsi="Arial" w:cs="Arial"/>
          <w:sz w:val="20"/>
          <w:szCs w:val="20"/>
        </w:rPr>
        <w:t>rç</w:t>
      </w:r>
      <w:r>
        <w:rPr>
          <w:rFonts w:ascii="Arial" w:eastAsia="Arial" w:hAnsi="Arial" w:cs="Arial"/>
          <w:sz w:val="20"/>
          <w:szCs w:val="20"/>
        </w:rPr>
        <w:t xml:space="preserve">o de 2023. </w:t>
      </w:r>
    </w:p>
    <w:p w14:paraId="00ECFBD9" w14:textId="771CE752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E8658D9" w14:textId="2AE325A2" w:rsidR="00DA2C38" w:rsidRDefault="00A25DFC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2F8266" wp14:editId="1F02834C">
            <wp:simplePos x="0" y="0"/>
            <wp:positionH relativeFrom="column">
              <wp:posOffset>1278381</wp:posOffset>
            </wp:positionH>
            <wp:positionV relativeFrom="paragraph">
              <wp:posOffset>56515</wp:posOffset>
            </wp:positionV>
            <wp:extent cx="2783205" cy="633095"/>
            <wp:effectExtent l="0" t="0" r="0" b="0"/>
            <wp:wrapTight wrapText="bothSides">
              <wp:wrapPolygon edited="0">
                <wp:start x="0" y="0"/>
                <wp:lineTo x="0" y="20798"/>
                <wp:lineTo x="21437" y="20798"/>
                <wp:lineTo x="21437" y="0"/>
                <wp:lineTo x="0" y="0"/>
              </wp:wrapPolygon>
            </wp:wrapTight>
            <wp:docPr id="876163145" name="Imagem 2" descr="Diagram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63145" name="Imagem 2" descr="Diagrama, Texto&#10;&#10;Descrição gerada automaticamente"/>
                    <pic:cNvPicPr/>
                  </pic:nvPicPr>
                  <pic:blipFill>
                    <a:blip r:embed="rId8" cstate="print">
                      <a:alphaModFix amt="93000"/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6330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B4C56" w14:textId="478A8DA4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E720A80" w14:textId="18A1A0E5" w:rsidR="00224E07" w:rsidRDefault="00224E07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37C3382" w14:textId="7ACFF99D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ED0BD28" w14:textId="03A606CD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8F58F32" w14:textId="563D25A5" w:rsidR="00DA2C38" w:rsidRDefault="008D399A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SILVANIA CRISTINA ARRUDA DOS SANTOS</w:t>
      </w:r>
    </w:p>
    <w:p w14:paraId="3F834349" w14:textId="17EF5AAF" w:rsidR="00DA2C38" w:rsidRDefault="00DA2C38" w:rsidP="00DA2C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Presidente do </w:t>
      </w:r>
      <w:r w:rsidR="008D399A">
        <w:rPr>
          <w:rFonts w:ascii="Arial" w:eastAsia="Arial" w:hAnsi="Arial" w:cs="Arial"/>
          <w:sz w:val="20"/>
          <w:szCs w:val="20"/>
        </w:rPr>
        <w:t>Instituto Vem Comigo</w:t>
      </w:r>
    </w:p>
    <w:p w14:paraId="29B9245B" w14:textId="2DBB1967" w:rsidR="00DA2C38" w:rsidRDefault="008D399A" w:rsidP="00DA2C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IVC</w:t>
      </w:r>
    </w:p>
    <w:p w14:paraId="3EB492EC" w14:textId="7ACB41EA" w:rsidR="00DA2C38" w:rsidRDefault="00DA2C38" w:rsidP="00DA2C38">
      <w:pPr>
        <w:jc w:val="right"/>
        <w:rPr>
          <w:rFonts w:ascii="Arial" w:eastAsia="Arial" w:hAnsi="Arial" w:cs="Arial"/>
          <w:sz w:val="20"/>
          <w:szCs w:val="20"/>
        </w:rPr>
      </w:pPr>
    </w:p>
    <w:p w14:paraId="307535BC" w14:textId="22B7FA9A" w:rsidR="00DA2C38" w:rsidRDefault="00DA2C38" w:rsidP="00DA2C38">
      <w:pPr>
        <w:jc w:val="right"/>
        <w:rPr>
          <w:rFonts w:ascii="Arial" w:eastAsia="Arial" w:hAnsi="Arial" w:cs="Arial"/>
          <w:sz w:val="20"/>
          <w:szCs w:val="20"/>
        </w:rPr>
      </w:pPr>
    </w:p>
    <w:p w14:paraId="1B9B4A83" w14:textId="701E6FC8" w:rsidR="00DA2C38" w:rsidRDefault="00DA2C38" w:rsidP="00DA2C38">
      <w:pPr>
        <w:rPr>
          <w:rFonts w:ascii="Arial" w:eastAsia="Arial" w:hAnsi="Arial" w:cs="Arial"/>
          <w:sz w:val="20"/>
          <w:szCs w:val="20"/>
        </w:rPr>
      </w:pPr>
    </w:p>
    <w:p w14:paraId="0218A967" w14:textId="3E998319" w:rsidR="00991B2D" w:rsidRDefault="00991B2D" w:rsidP="00DA2C38">
      <w:pPr>
        <w:rPr>
          <w:rFonts w:ascii="Arial" w:eastAsia="Arial" w:hAnsi="Arial" w:cs="Arial"/>
          <w:sz w:val="20"/>
          <w:szCs w:val="20"/>
        </w:rPr>
      </w:pPr>
    </w:p>
    <w:p w14:paraId="3E9240DC" w14:textId="77777777" w:rsidR="008D399A" w:rsidRDefault="008D399A" w:rsidP="0074062A">
      <w:pPr>
        <w:rPr>
          <w:rFonts w:ascii="Arial" w:eastAsia="Arial" w:hAnsi="Arial" w:cs="Arial"/>
          <w:b/>
          <w:sz w:val="20"/>
          <w:szCs w:val="20"/>
        </w:rPr>
      </w:pPr>
    </w:p>
    <w:p w14:paraId="0A0C1069" w14:textId="1A80142A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01</w:t>
      </w:r>
    </w:p>
    <w:p w14:paraId="0BDE52E1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MODELO DE PROPOSTA DE PREÇOS</w:t>
      </w:r>
    </w:p>
    <w:p w14:paraId="5474A8E4" w14:textId="77777777" w:rsidR="008D399A" w:rsidRDefault="008D399A" w:rsidP="00DA2C38">
      <w:pPr>
        <w:ind w:firstLine="709"/>
        <w:rPr>
          <w:rFonts w:ascii="Arial" w:eastAsia="Arial" w:hAnsi="Arial" w:cs="Arial"/>
          <w:sz w:val="20"/>
          <w:szCs w:val="20"/>
        </w:rPr>
      </w:pPr>
    </w:p>
    <w:p w14:paraId="6B1E4732" w14:textId="61607852" w:rsidR="00DA2C38" w:rsidRDefault="008D399A" w:rsidP="00DA2C38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</w:t>
      </w:r>
    </w:p>
    <w:p w14:paraId="039E319E" w14:textId="1875FD84" w:rsidR="00DA2C38" w:rsidRDefault="008D399A" w:rsidP="00DA2C38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INSTITUTO VEM COMIGO</w:t>
      </w:r>
      <w:r w:rsidR="00DA2C38">
        <w:rPr>
          <w:rFonts w:ascii="Arial" w:eastAsia="Arial" w:hAnsi="Arial" w:cs="Arial"/>
          <w:sz w:val="20"/>
          <w:szCs w:val="20"/>
        </w:rPr>
        <w:t>.</w:t>
      </w:r>
    </w:p>
    <w:p w14:paraId="66E235F7" w14:textId="77777777" w:rsidR="00DA2C38" w:rsidRDefault="00DA2C38" w:rsidP="00DA2C38">
      <w:pPr>
        <w:rPr>
          <w:rFonts w:ascii="Arial" w:eastAsia="Arial" w:hAnsi="Arial" w:cs="Arial"/>
          <w:sz w:val="20"/>
          <w:szCs w:val="20"/>
        </w:rPr>
      </w:pPr>
    </w:p>
    <w:p w14:paraId="0F3D2E15" w14:textId="77777777" w:rsidR="00DA2C38" w:rsidRDefault="00DA2C38" w:rsidP="00DA2C38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Prezados Senhores, </w:t>
      </w:r>
    </w:p>
    <w:p w14:paraId="391D9DF1" w14:textId="6A47420A" w:rsidR="00DA2C38" w:rsidRDefault="00DA2C38" w:rsidP="00DA2C3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Encaminhamos abaixo, nossa cotação de preços para serviços destinados à eventual execução ao </w:t>
      </w:r>
      <w:r w:rsidR="0073729C" w:rsidRPr="0073729C">
        <w:rPr>
          <w:rFonts w:ascii="Arial" w:eastAsia="Arial" w:hAnsi="Arial" w:cs="Arial"/>
          <w:b/>
          <w:bCs/>
          <w:color w:val="000000"/>
          <w:sz w:val="20"/>
          <w:szCs w:val="20"/>
        </w:rPr>
        <w:t>“</w:t>
      </w:r>
      <w:r w:rsidR="0074062A" w:rsidRPr="00787E4E">
        <w:rPr>
          <w:rFonts w:ascii="Arial" w:eastAsia="Arial" w:hAnsi="Arial" w:cs="Arial"/>
          <w:b/>
          <w:bCs/>
          <w:sz w:val="20"/>
          <w:szCs w:val="20"/>
        </w:rPr>
        <w:t>Vem para o ENEM</w:t>
      </w:r>
      <w:r w:rsidR="0073729C" w:rsidRPr="0073729C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nos termos do Edital de Cotações </w:t>
      </w:r>
      <w:r w:rsidR="008D399A">
        <w:rPr>
          <w:rFonts w:ascii="Arial" w:eastAsia="Arial" w:hAnsi="Arial" w:cs="Arial"/>
          <w:sz w:val="20"/>
          <w:szCs w:val="20"/>
        </w:rPr>
        <w:t>n.º</w:t>
      </w:r>
      <w:r>
        <w:rPr>
          <w:rFonts w:ascii="Arial" w:eastAsia="Arial" w:hAnsi="Arial" w:cs="Arial"/>
          <w:sz w:val="20"/>
          <w:szCs w:val="20"/>
        </w:rPr>
        <w:t xml:space="preserve"> 0</w:t>
      </w:r>
      <w:r w:rsidR="0074062A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/2023 – FMDE, especificamente para os seguintes itens e valores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4040F6E0" w14:textId="77777777" w:rsidR="00DA2C38" w:rsidRDefault="00DA2C38" w:rsidP="00DA2C3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15" w:type="dxa"/>
        <w:jc w:val="center"/>
        <w:tblLayout w:type="fixed"/>
        <w:tblLook w:val="0400" w:firstRow="0" w:lastRow="0" w:firstColumn="0" w:lastColumn="0" w:noHBand="0" w:noVBand="1"/>
      </w:tblPr>
      <w:tblGrid>
        <w:gridCol w:w="615"/>
        <w:gridCol w:w="1890"/>
        <w:gridCol w:w="2861"/>
        <w:gridCol w:w="994"/>
        <w:gridCol w:w="1260"/>
        <w:gridCol w:w="1185"/>
        <w:gridCol w:w="1155"/>
        <w:gridCol w:w="855"/>
      </w:tblGrid>
      <w:tr w:rsidR="00DA2C38" w14:paraId="6F587520" w14:textId="77777777" w:rsidTr="008D399A">
        <w:trPr>
          <w:trHeight w:val="300"/>
          <w:jc w:val="center"/>
        </w:trPr>
        <w:tc>
          <w:tcPr>
            <w:tcW w:w="61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74BBE6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4FD52746" w14:textId="77777777" w:rsidR="00DA2C38" w:rsidRDefault="00DA2C38" w:rsidP="0014196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3F5093CD" w14:textId="77777777" w:rsidR="00DA2C38" w:rsidRDefault="00DA2C38" w:rsidP="0014196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143047B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530F9077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725FE66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279D4860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14:paraId="57EE62F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A2C38" w14:paraId="652EA9AC" w14:textId="77777777" w:rsidTr="008D399A">
        <w:trPr>
          <w:trHeight w:val="63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2F92381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77DF6AA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ESPECIFICAÇÃO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566C8F5B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DC4675C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QTDE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2BDEAF9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 DE MEDIDA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1AEC0EE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DURAÇÃO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14:paraId="6D0563F9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CUSTO UNITÁRIO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14:paraId="02D94B69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DA2C38" w14:paraId="33E0D4EF" w14:textId="77777777" w:rsidTr="0014196C">
        <w:trPr>
          <w:trHeight w:val="300"/>
          <w:jc w:val="center"/>
        </w:trPr>
        <w:tc>
          <w:tcPr>
            <w:tcW w:w="10815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404040"/>
            <w:vAlign w:val="center"/>
          </w:tcPr>
          <w:p w14:paraId="4A3023F9" w14:textId="77777777" w:rsidR="00DA2C38" w:rsidRDefault="00DA2C38" w:rsidP="0014196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DADOS DA EMPRESA:</w:t>
            </w:r>
          </w:p>
        </w:tc>
      </w:tr>
      <w:tr w:rsidR="00DA2C38" w14:paraId="201C7895" w14:textId="77777777" w:rsidTr="008D399A">
        <w:trPr>
          <w:trHeight w:val="300"/>
          <w:jc w:val="center"/>
        </w:trPr>
        <w:tc>
          <w:tcPr>
            <w:tcW w:w="2505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5355A79E" w14:textId="77777777" w:rsidR="00DA2C38" w:rsidRDefault="00DA2C38" w:rsidP="0014196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SERVIÇOS DE TERCEIROS</w:t>
            </w:r>
          </w:p>
        </w:tc>
        <w:tc>
          <w:tcPr>
            <w:tcW w:w="2861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6A6A6"/>
            <w:vAlign w:val="center"/>
          </w:tcPr>
          <w:p w14:paraId="180C4D97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2B0950A1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1F6701D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4DBF38C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3BF2EF2F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71CEA85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DA2C38" w14:paraId="5181156C" w14:textId="77777777" w:rsidTr="008D399A">
        <w:trPr>
          <w:trHeight w:val="383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AC7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38BC" w14:textId="77777777" w:rsidR="00DA2C38" w:rsidRDefault="00DA2C38" w:rsidP="001419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71EC" w14:textId="77777777" w:rsidR="00DA2C38" w:rsidRDefault="00DA2C38" w:rsidP="001419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1452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05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89B4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A7E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A61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2C38" w14:paraId="20A123BC" w14:textId="77777777" w:rsidTr="008D399A">
        <w:trPr>
          <w:trHeight w:val="42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A71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71BF" w14:textId="77777777" w:rsidR="00DA2C38" w:rsidRDefault="00DA2C38" w:rsidP="001419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912B" w14:textId="77777777" w:rsidR="00DA2C38" w:rsidRDefault="00DA2C38" w:rsidP="001419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DDDD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267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E857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1964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C540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2C38" w14:paraId="61BB833C" w14:textId="77777777" w:rsidTr="008D399A">
        <w:trPr>
          <w:trHeight w:val="412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A3F5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E4D7" w14:textId="77777777" w:rsidR="00DA2C38" w:rsidRDefault="00DA2C38" w:rsidP="001419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E917" w14:textId="77777777" w:rsidR="00DA2C38" w:rsidRDefault="00DA2C38" w:rsidP="001419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0128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214B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F1D7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BCC5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8831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2C38" w14:paraId="0DF7EE01" w14:textId="77777777" w:rsidTr="0014196C">
        <w:trPr>
          <w:trHeight w:val="30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14:paraId="71A680EA" w14:textId="77777777" w:rsidR="00DA2C38" w:rsidRDefault="00DA2C38" w:rsidP="001419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14:paraId="1BAC9555" w14:textId="77777777" w:rsidR="00DA2C38" w:rsidRDefault="00DA2C38" w:rsidP="0014196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TOTAL DA PROPOSTA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66092"/>
            <w:vAlign w:val="center"/>
          </w:tcPr>
          <w:p w14:paraId="46E9AF53" w14:textId="77777777" w:rsidR="00DA2C38" w:rsidRDefault="00DA2C38" w:rsidP="0014196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</w:tbl>
    <w:p w14:paraId="7B725096" w14:textId="77777777" w:rsidR="00DA2C38" w:rsidRDefault="00DA2C38" w:rsidP="00DA2C38">
      <w:pPr>
        <w:rPr>
          <w:rFonts w:ascii="Arial" w:eastAsia="Arial" w:hAnsi="Arial" w:cs="Arial"/>
          <w:b/>
          <w:sz w:val="20"/>
          <w:szCs w:val="20"/>
        </w:rPr>
      </w:pPr>
    </w:p>
    <w:p w14:paraId="6B8A7B7B" w14:textId="77777777" w:rsidR="00DA2C38" w:rsidRDefault="00DA2C38" w:rsidP="00DA2C3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 Prazo de Validade da Proposta: </w:t>
      </w:r>
      <w:r>
        <w:rPr>
          <w:rFonts w:ascii="Arial" w:eastAsia="Arial" w:hAnsi="Arial" w:cs="Arial"/>
          <w:sz w:val="20"/>
          <w:szCs w:val="20"/>
        </w:rPr>
        <w:t>180 (cento e oitenta) dias.</w:t>
      </w:r>
    </w:p>
    <w:p w14:paraId="3AB01A97" w14:textId="77777777" w:rsidR="00DA2C38" w:rsidRDefault="00DA2C38" w:rsidP="00DA2C38">
      <w:pPr>
        <w:rPr>
          <w:rFonts w:ascii="Arial" w:eastAsia="Arial" w:hAnsi="Arial" w:cs="Arial"/>
          <w:b/>
          <w:sz w:val="20"/>
          <w:szCs w:val="20"/>
        </w:rPr>
      </w:pPr>
    </w:p>
    <w:p w14:paraId="10F8E4E8" w14:textId="3CA176D9" w:rsidR="00DA2C38" w:rsidRDefault="00DA2C38" w:rsidP="00DA2C3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Local, data.</w:t>
      </w:r>
    </w:p>
    <w:p w14:paraId="1959491D" w14:textId="11568EB1" w:rsidR="0073729C" w:rsidRDefault="0073729C" w:rsidP="00DA2C38">
      <w:pPr>
        <w:rPr>
          <w:rFonts w:ascii="Arial" w:eastAsia="Arial" w:hAnsi="Arial" w:cs="Arial"/>
          <w:sz w:val="20"/>
          <w:szCs w:val="20"/>
        </w:rPr>
      </w:pPr>
    </w:p>
    <w:p w14:paraId="40ACD5C5" w14:textId="4191CC9E" w:rsidR="0073729C" w:rsidRDefault="0073729C" w:rsidP="00DA2C38">
      <w:pPr>
        <w:rPr>
          <w:rFonts w:ascii="Arial" w:eastAsia="Arial" w:hAnsi="Arial" w:cs="Arial"/>
          <w:sz w:val="20"/>
          <w:szCs w:val="20"/>
        </w:rPr>
      </w:pPr>
    </w:p>
    <w:p w14:paraId="06255CC1" w14:textId="4BF238F3" w:rsidR="0073729C" w:rsidRDefault="0073729C" w:rsidP="00DA2C38">
      <w:pPr>
        <w:rPr>
          <w:rFonts w:ascii="Arial" w:eastAsia="Arial" w:hAnsi="Arial" w:cs="Arial"/>
          <w:sz w:val="20"/>
          <w:szCs w:val="20"/>
        </w:rPr>
      </w:pPr>
    </w:p>
    <w:p w14:paraId="267F997F" w14:textId="77777777" w:rsidR="0073729C" w:rsidRDefault="0073729C" w:rsidP="00DA2C38">
      <w:pPr>
        <w:rPr>
          <w:rFonts w:ascii="Arial" w:eastAsia="Arial" w:hAnsi="Arial" w:cs="Arial"/>
          <w:sz w:val="20"/>
          <w:szCs w:val="20"/>
        </w:rPr>
      </w:pPr>
    </w:p>
    <w:p w14:paraId="377247C9" w14:textId="77777777" w:rsidR="00DA2C38" w:rsidRDefault="00DA2C38" w:rsidP="00DA2C38">
      <w:pPr>
        <w:rPr>
          <w:rFonts w:ascii="Arial" w:eastAsia="Arial" w:hAnsi="Arial" w:cs="Arial"/>
          <w:b/>
          <w:sz w:val="20"/>
          <w:szCs w:val="20"/>
        </w:rPr>
      </w:pPr>
    </w:p>
    <w:p w14:paraId="3638CA01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14:paraId="3BAA55FD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Responsável </w:t>
      </w:r>
    </w:p>
    <w:p w14:paraId="10B1ABA5" w14:textId="77777777" w:rsidR="00DA2C38" w:rsidRDefault="00DA2C38" w:rsidP="00DA2C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(nome completo / assinatura)</w:t>
      </w:r>
    </w:p>
    <w:p w14:paraId="0B129F87" w14:textId="77777777" w:rsidR="00DA2C38" w:rsidRDefault="00DA2C38" w:rsidP="00DA2C38">
      <w:pPr>
        <w:rPr>
          <w:rFonts w:ascii="Arial" w:eastAsia="Arial" w:hAnsi="Arial" w:cs="Arial"/>
          <w:b/>
          <w:sz w:val="20"/>
          <w:szCs w:val="20"/>
        </w:rPr>
      </w:pPr>
    </w:p>
    <w:p w14:paraId="647EB590" w14:textId="77777777" w:rsidR="00DA2C38" w:rsidRDefault="00DA2C38" w:rsidP="00DA2C3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Atenção: </w:t>
      </w:r>
    </w:p>
    <w:p w14:paraId="6C084601" w14:textId="77777777" w:rsidR="00DA2C38" w:rsidRDefault="00DA2C38" w:rsidP="00DA2C38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Faz-se necessária menção, apenas dos itens de interesse da Proponente.</w:t>
      </w:r>
    </w:p>
    <w:p w14:paraId="14727566" w14:textId="77777777" w:rsidR="00DA2C38" w:rsidRDefault="00DA2C38" w:rsidP="00DA2C38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A Proposta deve ser enviada exclusivamente por e-mail, recomendando-se ser escaneada em papel timbrado próprio da Proponente, fazendo constar obrigatoriamente a razão social, CNPJ e estando devidamente assinada pelo responsável.</w:t>
      </w:r>
    </w:p>
    <w:p w14:paraId="060E863A" w14:textId="77777777" w:rsidR="00DA2C38" w:rsidRDefault="00DA2C38" w:rsidP="00DA2C38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A Proposta deve ser assinada pelo responsável jurídico vinculado à Razão Social, fazendo constar, ainda, seu nome completo por extenso e de forma legível.</w:t>
      </w:r>
    </w:p>
    <w:p w14:paraId="00926A27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54B80DB9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194D17D3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0379E762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166978CA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57ED2602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5C88DC6E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27E189A9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28F61AD6" w14:textId="77777777" w:rsidR="00224E07" w:rsidRDefault="00224E07" w:rsidP="00DA2C38">
      <w:pPr>
        <w:rPr>
          <w:rFonts w:ascii="Arial" w:eastAsia="Arial" w:hAnsi="Arial" w:cs="Arial"/>
          <w:i/>
          <w:sz w:val="20"/>
          <w:szCs w:val="20"/>
        </w:rPr>
      </w:pPr>
    </w:p>
    <w:p w14:paraId="1A8BF44C" w14:textId="77777777" w:rsidR="00381D89" w:rsidRDefault="00381D89" w:rsidP="00362BAE"/>
    <w:sectPr w:rsidR="00381D89" w:rsidSect="00364BB2">
      <w:headerReference w:type="default" r:id="rId10"/>
      <w:footerReference w:type="default" r:id="rId11"/>
      <w:pgSz w:w="11906" w:h="16838"/>
      <w:pgMar w:top="1843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8E66" w14:textId="77777777" w:rsidR="006635E7" w:rsidRDefault="006635E7">
      <w:r>
        <w:separator/>
      </w:r>
    </w:p>
  </w:endnote>
  <w:endnote w:type="continuationSeparator" w:id="0">
    <w:p w14:paraId="1AD5DACB" w14:textId="77777777" w:rsidR="006635E7" w:rsidRDefault="0066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AB79" w14:textId="77777777" w:rsidR="00381D89" w:rsidRDefault="00000000">
    <w:pPr>
      <w:pStyle w:val="Rodap"/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46A0BF" wp14:editId="6E91B5EC">
              <wp:simplePos x="0" y="0"/>
              <wp:positionH relativeFrom="column">
                <wp:posOffset>-586740</wp:posOffset>
              </wp:positionH>
              <wp:positionV relativeFrom="paragraph">
                <wp:posOffset>-267335</wp:posOffset>
              </wp:positionV>
              <wp:extent cx="6515100" cy="0"/>
              <wp:effectExtent l="0" t="13970" r="7620" b="1651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B1D530" id="Conector Reto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-21.05pt" to="466.8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" filled="t" fillcolor="#5b9bd5 [3204]" strokecolor="#5b9bd5 [3204]" strokeweight="2.25pt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FD0635" wp14:editId="13E4199D">
              <wp:simplePos x="0" y="0"/>
              <wp:positionH relativeFrom="column">
                <wp:posOffset>-586740</wp:posOffset>
              </wp:positionH>
              <wp:positionV relativeFrom="paragraph">
                <wp:posOffset>-8972550</wp:posOffset>
              </wp:positionV>
              <wp:extent cx="6515100" cy="0"/>
              <wp:effectExtent l="0" t="13970" r="7620" b="165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4B2899" id="Conector Reto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-706.5pt" to="466.8pt,-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" filled="t" fillcolor="#5b9bd5 [3204]" strokecolor="#5b9bd5 [3204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226D" w14:textId="77777777" w:rsidR="006635E7" w:rsidRDefault="006635E7">
      <w:r>
        <w:separator/>
      </w:r>
    </w:p>
  </w:footnote>
  <w:footnote w:type="continuationSeparator" w:id="0">
    <w:p w14:paraId="059BF178" w14:textId="77777777" w:rsidR="006635E7" w:rsidRDefault="0066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510B" w14:textId="77777777" w:rsidR="00381D89" w:rsidRDefault="00000000">
    <w:pPr>
      <w:pStyle w:val="Cabealho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5680" behindDoc="0" locked="0" layoutInCell="1" allowOverlap="1" wp14:anchorId="39B3A632" wp14:editId="3BFB9BF7">
          <wp:simplePos x="0" y="0"/>
          <wp:positionH relativeFrom="column">
            <wp:posOffset>5196840</wp:posOffset>
          </wp:positionH>
          <wp:positionV relativeFrom="paragraph">
            <wp:posOffset>-206375</wp:posOffset>
          </wp:positionV>
          <wp:extent cx="956310" cy="947420"/>
          <wp:effectExtent l="0" t="0" r="3810" b="12700"/>
          <wp:wrapNone/>
          <wp:docPr id="1200646486" name="Imagem 1200646486" descr="WhatsApp Image 2023-02-23 at 09.37.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3-02-23 at 09.37.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2608" behindDoc="0" locked="0" layoutInCell="1" allowOverlap="1" wp14:anchorId="3E9B2E5E" wp14:editId="624EAB9B">
          <wp:simplePos x="0" y="0"/>
          <wp:positionH relativeFrom="column">
            <wp:posOffset>-902970</wp:posOffset>
          </wp:positionH>
          <wp:positionV relativeFrom="paragraph">
            <wp:posOffset>-199390</wp:posOffset>
          </wp:positionV>
          <wp:extent cx="956310" cy="947420"/>
          <wp:effectExtent l="0" t="0" r="3810" b="12700"/>
          <wp:wrapNone/>
          <wp:docPr id="823055112" name="Imagem 823055112" descr="WhatsApp Image 2023-02-23 at 09.37.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WhatsApp Image 2023-02-23 at 09.37.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INSTITUTO VEM COMIGO - IVC</w:t>
    </w:r>
  </w:p>
  <w:p w14:paraId="35E3F561" w14:textId="77777777" w:rsidR="00381D89" w:rsidRDefault="0000000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Av. Rubens de Mendonça, nº.2000, Sala 607, Centro Empresarial Cuiabá, Bosque da Saúde - Cuiabá/MT</w:t>
    </w:r>
  </w:p>
  <w:p w14:paraId="054950AD" w14:textId="77777777" w:rsidR="00381D89" w:rsidRDefault="0000000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FONE: (65) 99808-0065   CNPJ: 06.343.581/0001-40</w:t>
    </w:r>
  </w:p>
  <w:p w14:paraId="68A8A66E" w14:textId="77777777" w:rsidR="00381D89" w:rsidRDefault="00000000">
    <w:pPr>
      <w:pStyle w:val="Cabealho"/>
      <w:jc w:val="center"/>
      <w:rPr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64896" behindDoc="1" locked="0" layoutInCell="1" allowOverlap="1" wp14:anchorId="7F1A42E1" wp14:editId="2D84A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20970"/>
          <wp:effectExtent l="0" t="0" r="13970" b="6350"/>
          <wp:wrapNone/>
          <wp:docPr id="1404160355" name="Imagem 1404160355" descr="Imagem1aasad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2938" descr="Imagem1aasadsd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2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SimSun"/>
        <w:sz w:val="20"/>
        <w:szCs w:val="20"/>
        <w:shd w:val="clear" w:color="auto" w:fill="FFFFFF"/>
      </w:rPr>
      <w:t>E-MAIL: institutovemcomigomt@gmail.com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69A"/>
    <w:multiLevelType w:val="multilevel"/>
    <w:tmpl w:val="542676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487F4E"/>
    <w:multiLevelType w:val="multilevel"/>
    <w:tmpl w:val="FE0845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44930">
    <w:abstractNumId w:val="1"/>
  </w:num>
  <w:num w:numId="2" w16cid:durableId="195397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hideSpellingErrors/>
  <w:hideGrammaticalError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3F3CAD"/>
    <w:rsid w:val="00053FE8"/>
    <w:rsid w:val="000F09E4"/>
    <w:rsid w:val="0011019A"/>
    <w:rsid w:val="001B3A8A"/>
    <w:rsid w:val="00224E07"/>
    <w:rsid w:val="00362BAE"/>
    <w:rsid w:val="00364BB2"/>
    <w:rsid w:val="00381D89"/>
    <w:rsid w:val="00406C2A"/>
    <w:rsid w:val="00563EEF"/>
    <w:rsid w:val="00577071"/>
    <w:rsid w:val="005E4F55"/>
    <w:rsid w:val="006635E7"/>
    <w:rsid w:val="006A41ED"/>
    <w:rsid w:val="006A56AB"/>
    <w:rsid w:val="0073729C"/>
    <w:rsid w:val="0074062A"/>
    <w:rsid w:val="00787E4E"/>
    <w:rsid w:val="007C3653"/>
    <w:rsid w:val="007F56C1"/>
    <w:rsid w:val="008D3787"/>
    <w:rsid w:val="008D399A"/>
    <w:rsid w:val="00991B2D"/>
    <w:rsid w:val="009F5DD7"/>
    <w:rsid w:val="00A25DFC"/>
    <w:rsid w:val="00B0720D"/>
    <w:rsid w:val="00B67131"/>
    <w:rsid w:val="00C17105"/>
    <w:rsid w:val="00DA2C38"/>
    <w:rsid w:val="00DB0FF5"/>
    <w:rsid w:val="00E45A2E"/>
    <w:rsid w:val="07FC5ACA"/>
    <w:rsid w:val="0FC605ED"/>
    <w:rsid w:val="13DD2500"/>
    <w:rsid w:val="194725C7"/>
    <w:rsid w:val="2C941E44"/>
    <w:rsid w:val="2D524C40"/>
    <w:rsid w:val="32FD320A"/>
    <w:rsid w:val="337B0E24"/>
    <w:rsid w:val="35C763E8"/>
    <w:rsid w:val="362E2490"/>
    <w:rsid w:val="5D3C6BEF"/>
    <w:rsid w:val="73505624"/>
    <w:rsid w:val="78DA59E5"/>
    <w:rsid w:val="792C3E14"/>
    <w:rsid w:val="7C3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7015D45"/>
  <w15:docId w15:val="{8804C31E-25F3-4532-B98E-7F5EA98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markedcontent">
    <w:name w:val="markedcontent"/>
    <w:basedOn w:val="Fontepargpadro"/>
    <w:qFormat/>
  </w:style>
  <w:style w:type="paragraph" w:styleId="PargrafodaLista">
    <w:name w:val="List Paragraph"/>
    <w:basedOn w:val="Normal"/>
    <w:uiPriority w:val="1"/>
    <w:qFormat/>
    <w:rsid w:val="005E4F5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3A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A8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Lima</dc:creator>
  <cp:lastModifiedBy>Tiele Cristina</cp:lastModifiedBy>
  <cp:revision>2</cp:revision>
  <cp:lastPrinted>2023-05-09T20:33:00Z</cp:lastPrinted>
  <dcterms:created xsi:type="dcterms:W3CDTF">2023-05-10T01:05:00Z</dcterms:created>
  <dcterms:modified xsi:type="dcterms:W3CDTF">2023-05-10T01:05:00Z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AAB2C5074D4D46ED8E3752E6F39FDF68</vt:lpwstr>
  </property>
</Properties>
</file>